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2554E" w14:textId="77777777" w:rsidR="00522F27" w:rsidRDefault="00522F27" w:rsidP="00522F27">
      <w:pPr>
        <w:adjustRightInd w:val="0"/>
        <w:snapToGrid w:val="0"/>
        <w:spacing w:after="0" w:line="480" w:lineRule="auto"/>
        <w:jc w:val="both"/>
        <w:rPr>
          <w:rFonts w:eastAsia="Microsoft YaHei" w:cs="Times New Roman"/>
          <w:lang w:eastAsia="zh-C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901"/>
        <w:gridCol w:w="3166"/>
        <w:gridCol w:w="827"/>
        <w:gridCol w:w="1490"/>
        <w:gridCol w:w="764"/>
        <w:gridCol w:w="767"/>
        <w:gridCol w:w="896"/>
        <w:gridCol w:w="764"/>
        <w:gridCol w:w="764"/>
        <w:gridCol w:w="1091"/>
        <w:gridCol w:w="764"/>
        <w:gridCol w:w="764"/>
      </w:tblGrid>
      <w:tr w:rsidR="00522F27" w:rsidRPr="00A30A32" w14:paraId="2AC5F7C2" w14:textId="77777777" w:rsidTr="00DF42BE">
        <w:trPr>
          <w:trHeight w:val="30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CF5393" w14:textId="77777777" w:rsidR="00522F27" w:rsidRPr="00A30A32" w:rsidRDefault="00522F27" w:rsidP="00DF42BE">
            <w:pPr>
              <w:spacing w:after="0"/>
              <w:rPr>
                <w:rFonts w:eastAsia="Times New Roman" w:cs="Times New Roman"/>
                <w:b/>
                <w:bCs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b/>
                <w:bCs/>
                <w:color w:val="000000"/>
                <w:lang w:eastAsia="zh-CN"/>
              </w:rPr>
              <w:t>S</w:t>
            </w:r>
            <w:r>
              <w:rPr>
                <w:rFonts w:eastAsia="Times New Roman" w:cs="Times New Roman"/>
                <w:b/>
                <w:bCs/>
                <w:color w:val="000000"/>
                <w:lang w:eastAsia="zh-CN"/>
              </w:rPr>
              <w:t xml:space="preserve">uppl </w:t>
            </w:r>
            <w:r w:rsidRPr="00A30A32">
              <w:rPr>
                <w:rFonts w:eastAsia="Times New Roman" w:cs="Times New Roman"/>
                <w:b/>
                <w:bCs/>
                <w:color w:val="000000"/>
                <w:lang w:eastAsia="zh-CN"/>
              </w:rPr>
              <w:t>2</w:t>
            </w:r>
            <w:r>
              <w:rPr>
                <w:rFonts w:eastAsia="Times New Roman" w:cs="Times New Roman"/>
                <w:b/>
                <w:bCs/>
                <w:color w:val="000000"/>
                <w:lang w:eastAsia="zh-CN"/>
              </w:rPr>
              <w:t>.</w:t>
            </w:r>
            <w:r w:rsidRPr="00A30A32">
              <w:rPr>
                <w:rFonts w:eastAsia="Times New Roman" w:cs="Times New Roman"/>
                <w:b/>
                <w:bCs/>
                <w:color w:val="000000"/>
                <w:lang w:eastAsia="zh-CN"/>
              </w:rPr>
              <w:t xml:space="preserve"> MR analyses of a causal association between genetic liability to autoimmune diseases and colorectal cancer.</w:t>
            </w:r>
          </w:p>
        </w:tc>
      </w:tr>
      <w:tr w:rsidR="00522F27" w:rsidRPr="00A30A32" w14:paraId="04472128" w14:textId="77777777" w:rsidTr="00DF42BE">
        <w:trPr>
          <w:trHeight w:val="300"/>
        </w:trPr>
        <w:tc>
          <w:tcPr>
            <w:tcW w:w="474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7BEA0A7" w14:textId="77777777" w:rsidR="00522F27" w:rsidRPr="00A30A32" w:rsidRDefault="00522F27" w:rsidP="00DF42BE">
            <w:pPr>
              <w:spacing w:after="0"/>
              <w:jc w:val="both"/>
              <w:rPr>
                <w:rFonts w:eastAsia="Times New Roman" w:cs="Times New Roman"/>
                <w:b/>
                <w:bCs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b/>
                <w:bCs/>
                <w:color w:val="000000"/>
                <w:lang w:eastAsia="zh-CN"/>
              </w:rPr>
              <w:t>Outcome</w:t>
            </w: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725CB9C" w14:textId="77777777" w:rsidR="00522F27" w:rsidRPr="00A30A32" w:rsidRDefault="00522F27" w:rsidP="00DF42BE">
            <w:pPr>
              <w:spacing w:after="0"/>
              <w:jc w:val="both"/>
              <w:rPr>
                <w:rFonts w:eastAsia="Times New Roman" w:cs="Times New Roman"/>
                <w:b/>
                <w:bCs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b/>
                <w:bCs/>
                <w:color w:val="000000"/>
                <w:lang w:eastAsia="zh-CN"/>
              </w:rPr>
              <w:t>Exposure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000E834" w14:textId="77777777" w:rsidR="00522F27" w:rsidRPr="00A30A32" w:rsidRDefault="00522F27" w:rsidP="00DF42B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b/>
                <w:bCs/>
                <w:color w:val="000000"/>
                <w:lang w:eastAsia="zh-CN"/>
              </w:rPr>
              <w:t>SNPs</w:t>
            </w:r>
            <w:r w:rsidRPr="00A30A32">
              <w:rPr>
                <w:rFonts w:ascii="SimSun" w:eastAsia="SimSun" w:hAnsi="SimSun" w:cs="Times New Roman" w:hint="eastAsia"/>
                <w:b/>
                <w:bCs/>
                <w:color w:val="000000"/>
                <w:lang w:eastAsia="zh-CN"/>
              </w:rPr>
              <w:t>（</w:t>
            </w:r>
            <w:r w:rsidRPr="00A30A32">
              <w:rPr>
                <w:rFonts w:eastAsia="Times New Roman" w:cs="Times New Roman"/>
                <w:b/>
                <w:bCs/>
                <w:color w:val="000000"/>
                <w:lang w:eastAsia="zh-CN"/>
              </w:rPr>
              <w:t>n</w:t>
            </w:r>
            <w:r w:rsidRPr="00A30A32">
              <w:rPr>
                <w:rFonts w:ascii="SimSun" w:eastAsia="SimSun" w:hAnsi="SimSun" w:cs="Times New Roman" w:hint="eastAsia"/>
                <w:b/>
                <w:bCs/>
                <w:color w:val="000000"/>
                <w:lang w:eastAsia="zh-CN"/>
              </w:rPr>
              <w:t>）</w:t>
            </w:r>
          </w:p>
        </w:tc>
        <w:tc>
          <w:tcPr>
            <w:tcW w:w="11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D8E622" w14:textId="77777777" w:rsidR="00522F27" w:rsidRPr="00A30A32" w:rsidRDefault="00522F27" w:rsidP="00DF42B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b/>
                <w:bCs/>
                <w:color w:val="000000"/>
                <w:lang w:eastAsia="zh-CN"/>
              </w:rPr>
              <w:t>IVW</w:t>
            </w:r>
          </w:p>
        </w:tc>
        <w:tc>
          <w:tcPr>
            <w:tcW w:w="11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019EFD" w14:textId="77777777" w:rsidR="00522F27" w:rsidRPr="00A30A32" w:rsidRDefault="00522F27" w:rsidP="00DF42B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b/>
                <w:bCs/>
                <w:color w:val="000000"/>
                <w:lang w:eastAsia="zh-CN"/>
              </w:rPr>
              <w:t>MR-Egger</w:t>
            </w:r>
          </w:p>
        </w:tc>
        <w:tc>
          <w:tcPr>
            <w:tcW w:w="11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3D1479" w14:textId="77777777" w:rsidR="00522F27" w:rsidRPr="00A30A32" w:rsidRDefault="00522F27" w:rsidP="00DF42B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b/>
                <w:bCs/>
                <w:color w:val="000000"/>
                <w:lang w:eastAsia="zh-CN"/>
              </w:rPr>
              <w:t>Weighted median</w:t>
            </w:r>
          </w:p>
        </w:tc>
      </w:tr>
      <w:tr w:rsidR="00522F27" w:rsidRPr="00A30A32" w14:paraId="4A7BAE03" w14:textId="77777777" w:rsidTr="00DF42BE">
        <w:trPr>
          <w:trHeight w:val="300"/>
        </w:trPr>
        <w:tc>
          <w:tcPr>
            <w:tcW w:w="474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7CF9BAD" w14:textId="77777777" w:rsidR="00522F27" w:rsidRPr="00A30A32" w:rsidRDefault="00522F27" w:rsidP="00DF42BE">
            <w:pPr>
              <w:spacing w:after="0"/>
              <w:rPr>
                <w:rFonts w:eastAsia="Times New Roman" w:cs="Times New Roman"/>
                <w:b/>
                <w:bCs/>
                <w:color w:val="000000"/>
                <w:lang w:eastAsia="zh-CN"/>
              </w:rPr>
            </w:pPr>
          </w:p>
        </w:tc>
        <w:tc>
          <w:tcPr>
            <w:tcW w:w="759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29412C4" w14:textId="77777777" w:rsidR="00522F27" w:rsidRPr="00A30A32" w:rsidRDefault="00522F27" w:rsidP="00DF42BE">
            <w:pPr>
              <w:spacing w:after="0"/>
              <w:rPr>
                <w:rFonts w:eastAsia="Times New Roman" w:cs="Times New Roman"/>
                <w:b/>
                <w:bCs/>
                <w:color w:val="000000"/>
                <w:lang w:eastAsia="zh-CN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5A0B7A6" w14:textId="77777777" w:rsidR="00522F27" w:rsidRPr="00A30A32" w:rsidRDefault="00522F27" w:rsidP="00DF42BE">
            <w:pPr>
              <w:spacing w:after="0"/>
              <w:rPr>
                <w:rFonts w:eastAsia="Times New Roman" w:cs="Times New Roman"/>
                <w:b/>
                <w:bCs/>
                <w:color w:val="000000"/>
                <w:lang w:eastAsia="zh-CN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B26254" w14:textId="77777777" w:rsidR="00522F27" w:rsidRPr="00A30A32" w:rsidRDefault="00522F27" w:rsidP="00DF42B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b/>
                <w:bCs/>
                <w:color w:val="000000"/>
                <w:lang w:eastAsia="zh-CN"/>
              </w:rPr>
              <w:t>OR (95% CI)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72F048" w14:textId="77777777" w:rsidR="00522F27" w:rsidRPr="00A30A32" w:rsidRDefault="00522F27" w:rsidP="00DF42B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b/>
                <w:bCs/>
                <w:color w:val="000000"/>
                <w:lang w:eastAsia="zh-CN"/>
              </w:rPr>
              <w:t>SE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78C3BD" w14:textId="77777777" w:rsidR="00522F27" w:rsidRPr="00A30A32" w:rsidRDefault="00522F27" w:rsidP="00DF42BE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b/>
                <w:bCs/>
                <w:i/>
                <w:iCs/>
                <w:color w:val="000000"/>
                <w:lang w:eastAsia="zh-CN"/>
              </w:rPr>
              <w:t>P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F9EB60" w14:textId="77777777" w:rsidR="00522F27" w:rsidRPr="00A30A32" w:rsidRDefault="00522F27" w:rsidP="00DF42B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b/>
                <w:bCs/>
                <w:color w:val="000000"/>
                <w:lang w:eastAsia="zh-CN"/>
              </w:rPr>
              <w:t>OR (95% CI)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C780D1" w14:textId="77777777" w:rsidR="00522F27" w:rsidRPr="00A30A32" w:rsidRDefault="00522F27" w:rsidP="00DF42B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b/>
                <w:bCs/>
                <w:color w:val="000000"/>
                <w:lang w:eastAsia="zh-CN"/>
              </w:rPr>
              <w:t>SE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A59B94" w14:textId="77777777" w:rsidR="00522F27" w:rsidRPr="00A30A32" w:rsidRDefault="00522F27" w:rsidP="00DF42BE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b/>
                <w:bCs/>
                <w:i/>
                <w:iCs/>
                <w:color w:val="000000"/>
                <w:lang w:eastAsia="zh-CN"/>
              </w:rPr>
              <w:t>P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4E6BCF" w14:textId="77777777" w:rsidR="00522F27" w:rsidRPr="00A30A32" w:rsidRDefault="00522F27" w:rsidP="00DF42B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b/>
                <w:bCs/>
                <w:color w:val="000000"/>
                <w:lang w:eastAsia="zh-CN"/>
              </w:rPr>
              <w:t>OR (95% CI)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8AC562" w14:textId="77777777" w:rsidR="00522F27" w:rsidRPr="00A30A32" w:rsidRDefault="00522F27" w:rsidP="00DF42B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b/>
                <w:bCs/>
                <w:color w:val="000000"/>
                <w:lang w:eastAsia="zh-CN"/>
              </w:rPr>
              <w:t>SE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C30AA1" w14:textId="77777777" w:rsidR="00522F27" w:rsidRPr="00A30A32" w:rsidRDefault="00522F27" w:rsidP="00DF42BE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b/>
                <w:bCs/>
                <w:i/>
                <w:iCs/>
                <w:color w:val="000000"/>
                <w:lang w:eastAsia="zh-CN"/>
              </w:rPr>
              <w:t>P</w:t>
            </w:r>
          </w:p>
        </w:tc>
      </w:tr>
      <w:tr w:rsidR="00522F27" w:rsidRPr="00A30A32" w14:paraId="6CB192DF" w14:textId="77777777" w:rsidTr="00DF42BE">
        <w:trPr>
          <w:trHeight w:val="300"/>
        </w:trPr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CF75BF" w14:textId="77777777" w:rsidR="00522F27" w:rsidRPr="00A30A32" w:rsidRDefault="00522F27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Colorectal cancer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E4CCE6" w14:textId="77777777" w:rsidR="00522F27" w:rsidRPr="00A30A32" w:rsidRDefault="00522F27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Rheumatoid arthritis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9542FD" w14:textId="77777777" w:rsidR="00522F27" w:rsidRPr="00A30A32" w:rsidRDefault="00522F27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59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379690" w14:textId="77777777" w:rsidR="00522F27" w:rsidRPr="00A30A32" w:rsidRDefault="00522F27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1.061 (1.020, 1.111)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97FB0F" w14:textId="77777777" w:rsidR="00522F27" w:rsidRPr="00A30A32" w:rsidRDefault="00522F27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0.022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876C1B" w14:textId="77777777" w:rsidR="00522F27" w:rsidRPr="00A30A32" w:rsidRDefault="00522F27" w:rsidP="00DF42B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b/>
                <w:bCs/>
                <w:color w:val="000000"/>
                <w:lang w:eastAsia="zh-CN"/>
              </w:rPr>
              <w:t>0.004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4B12D0" w14:textId="77777777" w:rsidR="00522F27" w:rsidRPr="00A30A32" w:rsidRDefault="00522F27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1.047 (1.011, 1.111)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1D8895" w14:textId="77777777" w:rsidR="00522F27" w:rsidRPr="00A30A32" w:rsidRDefault="00522F27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0.034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0D9FDC" w14:textId="77777777" w:rsidR="00522F27" w:rsidRPr="00A30A32" w:rsidRDefault="00522F27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0.201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BA8BB2" w14:textId="77777777" w:rsidR="00522F27" w:rsidRPr="00A30A32" w:rsidRDefault="00522F27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1.035 (1.002, 1.086)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8DFE29" w14:textId="77777777" w:rsidR="00522F27" w:rsidRPr="00A30A32" w:rsidRDefault="00522F27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0.025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5C4436" w14:textId="77777777" w:rsidR="00522F27" w:rsidRPr="00A30A32" w:rsidRDefault="00522F27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0.167</w:t>
            </w:r>
          </w:p>
        </w:tc>
      </w:tr>
      <w:tr w:rsidR="00522F27" w:rsidRPr="00A30A32" w14:paraId="56BAF835" w14:textId="77777777" w:rsidTr="00DF42BE">
        <w:trPr>
          <w:trHeight w:val="300"/>
        </w:trPr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5C6B3F" w14:textId="77777777" w:rsidR="00522F27" w:rsidRPr="00A30A32" w:rsidRDefault="00522F27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Colorectal cancer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8B4201" w14:textId="77777777" w:rsidR="00522F27" w:rsidRPr="00A30A32" w:rsidRDefault="00522F27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Systemic lupus erythematosus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FEC6A" w14:textId="77777777" w:rsidR="00522F27" w:rsidRPr="00A30A32" w:rsidRDefault="00522F27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28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CD865C" w14:textId="77777777" w:rsidR="00522F27" w:rsidRPr="00A30A32" w:rsidRDefault="00522F27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0.996 (0.978, 1.016)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A847D1" w14:textId="77777777" w:rsidR="00522F27" w:rsidRPr="00A30A32" w:rsidRDefault="00522F27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D8194F" w14:textId="77777777" w:rsidR="00522F27" w:rsidRPr="00A30A32" w:rsidRDefault="00522F27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0.714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4FB341" w14:textId="77777777" w:rsidR="00522F27" w:rsidRPr="00A30A32" w:rsidRDefault="00522F27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1.016 (0.971, 1.062)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9CB05D" w14:textId="77777777" w:rsidR="00522F27" w:rsidRPr="00A30A32" w:rsidRDefault="00522F27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0.023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269B0E" w14:textId="77777777" w:rsidR="00522F27" w:rsidRPr="00A30A32" w:rsidRDefault="00522F27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0.504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173590" w14:textId="77777777" w:rsidR="00522F27" w:rsidRPr="00A30A32" w:rsidRDefault="00522F27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0.988 (0.962, 1.014)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6EBF1D" w14:textId="77777777" w:rsidR="00522F27" w:rsidRPr="00A30A32" w:rsidRDefault="00522F27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0.013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A6814B" w14:textId="77777777" w:rsidR="00522F27" w:rsidRPr="00A30A32" w:rsidRDefault="00522F27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0.361</w:t>
            </w:r>
          </w:p>
        </w:tc>
      </w:tr>
      <w:tr w:rsidR="00522F27" w:rsidRPr="00A30A32" w14:paraId="27F9CC18" w14:textId="77777777" w:rsidTr="00DF42BE">
        <w:trPr>
          <w:trHeight w:val="300"/>
        </w:trPr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D0DA8D" w14:textId="77777777" w:rsidR="00522F27" w:rsidRPr="00A30A32" w:rsidRDefault="00522F27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Colorectal cancer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5D3023" w14:textId="77777777" w:rsidR="00522F27" w:rsidRPr="00A30A32" w:rsidRDefault="00522F27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Celiac disease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0C6B30" w14:textId="77777777" w:rsidR="00522F27" w:rsidRPr="00A30A32" w:rsidRDefault="00522F27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11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78B3F4" w14:textId="77777777" w:rsidR="00522F27" w:rsidRPr="00A30A32" w:rsidRDefault="00522F27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0.938 (0.886, 0.993)</w:t>
            </w:r>
            <w:r w:rsidRPr="00A30A32">
              <w:rPr>
                <w:rFonts w:ascii="SimSun" w:eastAsia="SimSun" w:hAnsi="SimSun" w:cs="Times New Roman" w:hint="eastAsia"/>
                <w:color w:val="000000"/>
                <w:lang w:eastAsia="zh-CN"/>
              </w:rPr>
              <w:br/>
            </w:r>
            <w:r w:rsidRPr="00A30A32">
              <w:rPr>
                <w:rFonts w:eastAsia="Times New Roman" w:cs="Times New Roman"/>
                <w:color w:val="000000"/>
                <w:lang w:eastAsia="zh-CN"/>
              </w:rPr>
              <w:t>0.8861562</w:t>
            </w:r>
            <w:r w:rsidRPr="00A30A32">
              <w:rPr>
                <w:rFonts w:ascii="SimSun" w:eastAsia="SimSun" w:hAnsi="SimSun" w:cs="Times New Roman" w:hint="eastAsia"/>
                <w:color w:val="000000"/>
                <w:lang w:eastAsia="zh-CN"/>
              </w:rPr>
              <w:t>，</w:t>
            </w:r>
            <w:r w:rsidRPr="00A30A32">
              <w:rPr>
                <w:rFonts w:ascii="SimSun" w:eastAsia="SimSun" w:hAnsi="SimSun" w:cs="Times New Roman" w:hint="eastAsia"/>
                <w:color w:val="000000"/>
                <w:lang w:eastAsia="zh-CN"/>
              </w:rPr>
              <w:br/>
            </w:r>
            <w:r w:rsidRPr="00A30A32">
              <w:rPr>
                <w:rFonts w:eastAsia="Times New Roman" w:cs="Times New Roman"/>
                <w:color w:val="000000"/>
                <w:lang w:eastAsia="zh-CN"/>
              </w:rPr>
              <w:t>0.9931199</w:t>
            </w:r>
            <w:r w:rsidRPr="00A30A32">
              <w:rPr>
                <w:rFonts w:ascii="SimSun" w:eastAsia="SimSun" w:hAnsi="SimSun" w:cs="Times New Roman" w:hint="eastAsia"/>
                <w:color w:val="000000"/>
                <w:lang w:eastAsia="zh-CN"/>
              </w:rPr>
              <w:t>）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9C753A" w14:textId="77777777" w:rsidR="00522F27" w:rsidRPr="00A30A32" w:rsidRDefault="00522F27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0.029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4A1DE4" w14:textId="77777777" w:rsidR="00522F27" w:rsidRPr="00A30A32" w:rsidRDefault="00522F27" w:rsidP="00DF42BE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zh-CN"/>
              </w:rPr>
            </w:pPr>
            <w:r w:rsidRPr="00A30A32">
              <w:rPr>
                <w:rFonts w:eastAsia="Times New Roman" w:cs="Times New Roman"/>
                <w:b/>
                <w:bCs/>
                <w:lang w:eastAsia="zh-CN"/>
              </w:rPr>
              <w:t>0.028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699C5A" w14:textId="77777777" w:rsidR="00522F27" w:rsidRPr="00A30A32" w:rsidRDefault="00522F27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0.958 (0.780, 1.178)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A01172" w14:textId="77777777" w:rsidR="00522F27" w:rsidRPr="00A30A32" w:rsidRDefault="00522F27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0.105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CA19B5" w14:textId="77777777" w:rsidR="00522F27" w:rsidRPr="00A30A32" w:rsidRDefault="00522F27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0.697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48FFAE" w14:textId="77777777" w:rsidR="00522F27" w:rsidRPr="00A30A32" w:rsidRDefault="00522F27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0.954 (0.900, 1.011)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85A8A1" w14:textId="77777777" w:rsidR="00522F27" w:rsidRPr="00A30A32" w:rsidRDefault="00522F27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0.030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A2EA0C" w14:textId="77777777" w:rsidR="00522F27" w:rsidRPr="00A30A32" w:rsidRDefault="00522F27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0.109</w:t>
            </w:r>
          </w:p>
        </w:tc>
      </w:tr>
      <w:tr w:rsidR="00522F27" w:rsidRPr="00A30A32" w14:paraId="5CAC6828" w14:textId="77777777" w:rsidTr="00DF42BE">
        <w:trPr>
          <w:trHeight w:val="300"/>
        </w:trPr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176BCB" w14:textId="77777777" w:rsidR="00522F27" w:rsidRPr="00A30A32" w:rsidRDefault="00522F27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Colorectal cancer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F11A0" w14:textId="77777777" w:rsidR="00522F27" w:rsidRPr="00A30A32" w:rsidRDefault="00522F27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Asthma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A420E2" w14:textId="77777777" w:rsidR="00522F27" w:rsidRPr="00A30A32" w:rsidRDefault="00522F27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18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8E5E50" w14:textId="77777777" w:rsidR="00522F27" w:rsidRPr="00A30A32" w:rsidRDefault="00522F27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1.068 (0.966, 1.181)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C4DF3A" w14:textId="77777777" w:rsidR="00522F27" w:rsidRPr="00A30A32" w:rsidRDefault="00522F27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0.051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B4AECE" w14:textId="77777777" w:rsidR="00522F27" w:rsidRPr="00A30A32" w:rsidRDefault="00522F27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0.201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A2E814" w14:textId="77777777" w:rsidR="00522F27" w:rsidRPr="00A30A32" w:rsidRDefault="00522F27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1.211 (0.849, 1.726)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AE3FE7" w14:textId="77777777" w:rsidR="00522F27" w:rsidRPr="00A30A32" w:rsidRDefault="00522F27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0.181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D6457A" w14:textId="77777777" w:rsidR="00522F27" w:rsidRPr="00A30A32" w:rsidRDefault="00522F27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0.306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343AE0" w14:textId="77777777" w:rsidR="00522F27" w:rsidRPr="00A30A32" w:rsidRDefault="00522F27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1.054 (0.958, 1.160)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C3903F" w14:textId="77777777" w:rsidR="00522F27" w:rsidRPr="00A30A32" w:rsidRDefault="00522F27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0.049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8197E1" w14:textId="77777777" w:rsidR="00522F27" w:rsidRPr="00A30A32" w:rsidRDefault="00522F27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0.278</w:t>
            </w:r>
          </w:p>
        </w:tc>
      </w:tr>
      <w:tr w:rsidR="00522F27" w:rsidRPr="00A30A32" w14:paraId="1AB3DD39" w14:textId="77777777" w:rsidTr="00DF42BE">
        <w:trPr>
          <w:trHeight w:val="300"/>
        </w:trPr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4A311" w14:textId="77777777" w:rsidR="00522F27" w:rsidRPr="00A30A32" w:rsidRDefault="00522F27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Colorectal cancer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90A987" w14:textId="77777777" w:rsidR="00522F27" w:rsidRPr="00A30A32" w:rsidRDefault="00522F27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Multiple sclerosis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C47E88" w14:textId="77777777" w:rsidR="00522F27" w:rsidRPr="00A30A32" w:rsidRDefault="00522F27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89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36DCC1" w14:textId="77777777" w:rsidR="00522F27" w:rsidRPr="00A30A32" w:rsidRDefault="00522F27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1.001 (0.977, 1.025)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BFBE89" w14:textId="77777777" w:rsidR="00522F27" w:rsidRPr="00A30A32" w:rsidRDefault="00522F27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0.012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FD9996" w14:textId="77777777" w:rsidR="00522F27" w:rsidRPr="00A30A32" w:rsidRDefault="00522F27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0.945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F9E73B" w14:textId="77777777" w:rsidR="00522F27" w:rsidRPr="00A30A32" w:rsidRDefault="00522F27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1.003 (0.967, 1.040)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28B72C" w14:textId="77777777" w:rsidR="00522F27" w:rsidRPr="00A30A32" w:rsidRDefault="00522F27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0.019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07ECAC" w14:textId="77777777" w:rsidR="00522F27" w:rsidRPr="00A30A32" w:rsidRDefault="00522F27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0.881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0F6C95" w14:textId="77777777" w:rsidR="00522F27" w:rsidRPr="00A30A32" w:rsidRDefault="00522F27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0.987 (0.955, 1.019)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C571C4" w14:textId="77777777" w:rsidR="00522F27" w:rsidRPr="00A30A32" w:rsidRDefault="00522F27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0.017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AA1350" w14:textId="77777777" w:rsidR="00522F27" w:rsidRPr="00A30A32" w:rsidRDefault="00522F27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0.419</w:t>
            </w:r>
          </w:p>
        </w:tc>
      </w:tr>
      <w:tr w:rsidR="00522F27" w:rsidRPr="00A30A32" w14:paraId="77A6EB6D" w14:textId="77777777" w:rsidTr="00DF42BE">
        <w:trPr>
          <w:trHeight w:val="300"/>
        </w:trPr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3AA289" w14:textId="77777777" w:rsidR="00522F27" w:rsidRPr="00A30A32" w:rsidRDefault="00522F27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Colorectal cancer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7A188B" w14:textId="77777777" w:rsidR="00522F27" w:rsidRPr="00A30A32" w:rsidRDefault="00522F27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Gout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0C5DE0" w14:textId="77777777" w:rsidR="00522F27" w:rsidRPr="00A30A32" w:rsidRDefault="00522F27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6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79FCFD" w14:textId="77777777" w:rsidR="00522F27" w:rsidRPr="00A30A32" w:rsidRDefault="00522F27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1.000 (0.961, 1.041)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EB72F8" w14:textId="77777777" w:rsidR="00522F27" w:rsidRPr="00A30A32" w:rsidRDefault="00522F27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0.020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A64DA3" w14:textId="77777777" w:rsidR="00522F27" w:rsidRPr="00A30A32" w:rsidRDefault="00522F27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0.987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FD533B" w14:textId="77777777" w:rsidR="00522F27" w:rsidRPr="00A30A32" w:rsidRDefault="00522F27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1.011 (0.936, 1.092)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F09BA" w14:textId="77777777" w:rsidR="00522F27" w:rsidRPr="00A30A32" w:rsidRDefault="00522F27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0.039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D4F1D2" w14:textId="77777777" w:rsidR="00522F27" w:rsidRPr="00A30A32" w:rsidRDefault="00522F27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0.796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4DE98B" w14:textId="77777777" w:rsidR="00522F27" w:rsidRPr="00A30A32" w:rsidRDefault="00522F27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0.996 (0.951, 1.043)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0554AE" w14:textId="77777777" w:rsidR="00522F27" w:rsidRPr="00A30A32" w:rsidRDefault="00522F27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0.024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8E9997" w14:textId="77777777" w:rsidR="00522F27" w:rsidRPr="00A30A32" w:rsidRDefault="00522F27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0.866</w:t>
            </w:r>
          </w:p>
        </w:tc>
      </w:tr>
      <w:tr w:rsidR="00522F27" w:rsidRPr="00A30A32" w14:paraId="160213C2" w14:textId="77777777" w:rsidTr="00DF42BE">
        <w:trPr>
          <w:trHeight w:val="300"/>
        </w:trPr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A2AFEE" w14:textId="77777777" w:rsidR="00522F27" w:rsidRPr="00A30A32" w:rsidRDefault="00522F27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Colorectal cancer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4416B3" w14:textId="77777777" w:rsidR="00522F27" w:rsidRPr="00A30A32" w:rsidRDefault="00522F27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Ankylosing spondylitis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27B7AE" w14:textId="77777777" w:rsidR="00522F27" w:rsidRPr="00A30A32" w:rsidRDefault="00522F27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11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BE6234" w14:textId="77777777" w:rsidR="00522F27" w:rsidRPr="00A30A32" w:rsidRDefault="00522F27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0.995 (0.971, 1.018)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CA567B" w14:textId="77777777" w:rsidR="00522F27" w:rsidRPr="00A30A32" w:rsidRDefault="00522F27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0.012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64949B" w14:textId="77777777" w:rsidR="00522F27" w:rsidRPr="00A30A32" w:rsidRDefault="00522F27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0.656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A5FC0A" w14:textId="77777777" w:rsidR="00522F27" w:rsidRPr="00A30A32" w:rsidRDefault="00522F27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0.993 (0.946, 1.041)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C2DDAF" w14:textId="77777777" w:rsidR="00522F27" w:rsidRPr="00A30A32" w:rsidRDefault="00522F27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0.024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BF3215" w14:textId="77777777" w:rsidR="00522F27" w:rsidRPr="00A30A32" w:rsidRDefault="00522F27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0.771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F10941" w14:textId="77777777" w:rsidR="00522F27" w:rsidRPr="00A30A32" w:rsidRDefault="00522F27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0.993 (0.964, 1.022)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FCA9E0" w14:textId="77777777" w:rsidR="00522F27" w:rsidRPr="00A30A32" w:rsidRDefault="00522F27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0.015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0DD71C" w14:textId="77777777" w:rsidR="00522F27" w:rsidRPr="00A30A32" w:rsidRDefault="00522F27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0.634</w:t>
            </w:r>
          </w:p>
        </w:tc>
      </w:tr>
      <w:tr w:rsidR="00522F27" w:rsidRPr="00A30A32" w14:paraId="78C2C992" w14:textId="77777777" w:rsidTr="00DF42BE">
        <w:trPr>
          <w:trHeight w:val="300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BCB0FF" w14:textId="77777777" w:rsidR="00522F27" w:rsidRPr="00A30A32" w:rsidRDefault="00522F27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Colorectal cancer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DF1755" w14:textId="77777777" w:rsidR="00522F27" w:rsidRPr="00A30A32" w:rsidRDefault="00522F27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Eczema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8ED28C" w14:textId="77777777" w:rsidR="00522F27" w:rsidRPr="00A30A32" w:rsidRDefault="00522F27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302750" w14:textId="77777777" w:rsidR="00522F27" w:rsidRPr="00A30A32" w:rsidRDefault="00522F27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1.007 (0.945, 1.074)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611BF9" w14:textId="77777777" w:rsidR="00522F27" w:rsidRPr="00A30A32" w:rsidRDefault="00522F27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0.033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7B1FA9" w14:textId="77777777" w:rsidR="00522F27" w:rsidRPr="00A30A32" w:rsidRDefault="00522F27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0.824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7A6811" w14:textId="77777777" w:rsidR="00522F27" w:rsidRPr="00A30A32" w:rsidRDefault="00522F27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1.015 (0.768, 1.341)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F72D92" w14:textId="77777777" w:rsidR="00522F27" w:rsidRPr="00A30A32" w:rsidRDefault="00522F27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0.142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9BE1E6" w14:textId="77777777" w:rsidR="00522F27" w:rsidRPr="00A30A32" w:rsidRDefault="00522F27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0.921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3626AB" w14:textId="77777777" w:rsidR="00522F27" w:rsidRPr="00A30A32" w:rsidRDefault="00522F27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1.008 (0.929, 1.093)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767778" w14:textId="77777777" w:rsidR="00522F27" w:rsidRPr="00A30A32" w:rsidRDefault="00522F27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0.041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D1E81E" w14:textId="77777777" w:rsidR="00522F27" w:rsidRPr="00A30A32" w:rsidRDefault="00522F27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0.850</w:t>
            </w:r>
          </w:p>
        </w:tc>
      </w:tr>
      <w:tr w:rsidR="00522F27" w:rsidRPr="00A30A32" w14:paraId="393AB8C1" w14:textId="77777777" w:rsidTr="00DF42BE">
        <w:trPr>
          <w:trHeight w:val="300"/>
        </w:trPr>
        <w:tc>
          <w:tcPr>
            <w:tcW w:w="5000" w:type="pct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BBDDD9" w14:textId="77777777" w:rsidR="00522F27" w:rsidRPr="00A30A32" w:rsidRDefault="00522F27" w:rsidP="00DF42BE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Abbreviations: OR, Odds ratio; CI, Confidence internal; SE, Standard error; IVW, Inverse-variance weighted. Bold indicates statistically significant difference (</w:t>
            </w:r>
            <w:r w:rsidRPr="00A30A3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zh-CN"/>
              </w:rPr>
              <w:t>P</w:t>
            </w:r>
            <w:r w:rsidRPr="00A30A32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 xml:space="preserve"> &lt; 0.05).</w:t>
            </w:r>
          </w:p>
        </w:tc>
      </w:tr>
    </w:tbl>
    <w:p w14:paraId="1CCEA5AC" w14:textId="77777777" w:rsidR="00522F27" w:rsidRDefault="00522F27" w:rsidP="00522F27">
      <w:pPr>
        <w:adjustRightInd w:val="0"/>
        <w:snapToGrid w:val="0"/>
        <w:spacing w:after="0" w:line="480" w:lineRule="auto"/>
        <w:jc w:val="both"/>
        <w:rPr>
          <w:rFonts w:eastAsia="Microsoft YaHei" w:cs="Times New Roman"/>
          <w:lang w:eastAsia="zh-CN"/>
        </w:rPr>
      </w:pPr>
    </w:p>
    <w:p w14:paraId="5AD9EC87" w14:textId="77777777" w:rsidR="00B7732C" w:rsidRDefault="00B7732C"/>
    <w:sectPr w:rsidR="00B7732C" w:rsidSect="007F5096"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F13AD" w14:textId="77777777" w:rsidR="00E54DF7" w:rsidRDefault="00E54DF7" w:rsidP="00522F27">
      <w:pPr>
        <w:spacing w:after="0" w:line="240" w:lineRule="auto"/>
      </w:pPr>
      <w:r>
        <w:separator/>
      </w:r>
    </w:p>
  </w:endnote>
  <w:endnote w:type="continuationSeparator" w:id="0">
    <w:p w14:paraId="26DF5A64" w14:textId="77777777" w:rsidR="00E54DF7" w:rsidRDefault="00E54DF7" w:rsidP="00522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034AF" w14:textId="77777777" w:rsidR="00E54DF7" w:rsidRDefault="00E54DF7" w:rsidP="00522F27">
      <w:pPr>
        <w:spacing w:after="0" w:line="240" w:lineRule="auto"/>
      </w:pPr>
      <w:r>
        <w:separator/>
      </w:r>
    </w:p>
  </w:footnote>
  <w:footnote w:type="continuationSeparator" w:id="0">
    <w:p w14:paraId="3AF261AD" w14:textId="77777777" w:rsidR="00E54DF7" w:rsidRDefault="00E54DF7" w:rsidP="00522F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32C"/>
    <w:rsid w:val="00522F27"/>
    <w:rsid w:val="007B2B89"/>
    <w:rsid w:val="007F5096"/>
    <w:rsid w:val="00B7732C"/>
    <w:rsid w:val="00E5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32933D8-7EEB-4028-B814-CA664B36C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73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73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73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73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73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73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73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73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73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73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73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73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73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73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73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73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73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73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73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73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73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73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73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73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73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73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73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73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732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22F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F27"/>
  </w:style>
  <w:style w:type="paragraph" w:styleId="Footer">
    <w:name w:val="footer"/>
    <w:basedOn w:val="Normal"/>
    <w:link w:val="FooterChar"/>
    <w:uiPriority w:val="99"/>
    <w:unhideWhenUsed/>
    <w:rsid w:val="00522F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2026-02-27T09:37:00Z</dcterms:created>
  <dcterms:modified xsi:type="dcterms:W3CDTF">2026-02-27T09:37:00Z</dcterms:modified>
</cp:coreProperties>
</file>