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E6F65" w14:textId="77777777" w:rsidR="003973F8" w:rsidRDefault="003973F8" w:rsidP="003973F8">
      <w:pPr>
        <w:adjustRightInd w:val="0"/>
        <w:snapToGrid w:val="0"/>
        <w:jc w:val="left"/>
        <w:rPr>
          <w:rFonts w:ascii="Times New Roman" w:eastAsiaTheme="minorEastAsia" w:hAnsi="Times New Roman" w:cs="Times New Roman"/>
          <w:color w:val="000000" w:themeColor="text1"/>
          <w:szCs w:val="24"/>
        </w:rPr>
      </w:pPr>
    </w:p>
    <w:p w14:paraId="4B860B61" w14:textId="77777777" w:rsidR="003973F8" w:rsidRDefault="003973F8" w:rsidP="003973F8">
      <w:pPr>
        <w:adjustRightInd w:val="0"/>
        <w:snapToGrid w:val="0"/>
        <w:jc w:val="left"/>
        <w:rPr>
          <w:rFonts w:ascii="Times New Roman" w:eastAsiaTheme="minorEastAsia" w:hAnsi="Times New Roman" w:cs="Times New Roman"/>
          <w:color w:val="000000" w:themeColor="text1"/>
          <w:szCs w:val="24"/>
        </w:rPr>
      </w:pPr>
    </w:p>
    <w:p w14:paraId="7E5430F1" w14:textId="77777777" w:rsidR="003973F8" w:rsidRDefault="003973F8" w:rsidP="003973F8">
      <w:pPr>
        <w:adjustRightInd w:val="0"/>
        <w:snapToGrid w:val="0"/>
        <w:jc w:val="left"/>
        <w:rPr>
          <w:rFonts w:ascii="Times New Roman" w:eastAsiaTheme="minorEastAsia" w:hAnsi="Times New Roman" w:cs="Times New Roman"/>
          <w:color w:val="000000" w:themeColor="text1"/>
          <w:szCs w:val="24"/>
        </w:rPr>
      </w:pPr>
    </w:p>
    <w:p w14:paraId="5EF808D9" w14:textId="24DB314D" w:rsidR="003973F8" w:rsidRDefault="003973F8" w:rsidP="003973F8">
      <w:r w:rsidRPr="003973F8">
        <w:rPr>
          <w:b/>
          <w:bCs/>
        </w:rPr>
        <w:t xml:space="preserve">Suppl </w:t>
      </w:r>
      <w:r w:rsidRPr="003973F8">
        <w:rPr>
          <w:rFonts w:hint="eastAsia"/>
          <w:b/>
          <w:bCs/>
        </w:rPr>
        <w:t>3</w:t>
      </w:r>
      <w:r w:rsidRPr="003973F8">
        <w:rPr>
          <w:b/>
          <w:bCs/>
        </w:rPr>
        <w:t>.</w:t>
      </w:r>
      <w:r w:rsidRPr="0042198E">
        <w:t xml:space="preserve"> Relationship between oral 5-FU treatment duration and clinicopathological features (n=40)</w:t>
      </w:r>
    </w:p>
    <w:p w14:paraId="6C7853DB" w14:textId="77777777" w:rsidR="003973F8" w:rsidRPr="009E3ED0" w:rsidRDefault="003973F8" w:rsidP="003973F8">
      <w:pPr>
        <w:rPr>
          <w:sz w:val="21"/>
          <w:szCs w:val="21"/>
        </w:rPr>
      </w:pP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298"/>
        <w:gridCol w:w="1799"/>
        <w:gridCol w:w="2338"/>
        <w:gridCol w:w="2247"/>
        <w:gridCol w:w="1888"/>
      </w:tblGrid>
      <w:tr w:rsidR="003973F8" w:rsidRPr="0042198E" w14:paraId="6FE258D5" w14:textId="77777777" w:rsidTr="00EB0FC3">
        <w:trPr>
          <w:trHeight w:val="285"/>
        </w:trPr>
        <w:tc>
          <w:tcPr>
            <w:tcW w:w="2161" w:type="pct"/>
            <w:tcBorders>
              <w:bottom w:val="single" w:sz="4" w:space="0" w:color="auto"/>
              <w:right w:val="nil"/>
            </w:tcBorders>
            <w:noWrap/>
            <w:hideMark/>
          </w:tcPr>
          <w:p w14:paraId="5F35EF65" w14:textId="77777777" w:rsidR="003973F8" w:rsidRPr="0042198E" w:rsidRDefault="003973F8" w:rsidP="00526AC1">
            <w:pPr>
              <w:widowControl/>
              <w:jc w:val="left"/>
              <w:rPr>
                <w:rFonts w:eastAsia="Yu Gothic" w:cs="Arial"/>
                <w:color w:val="000000"/>
                <w:kern w:val="0"/>
                <w:sz w:val="22"/>
              </w:rPr>
            </w:pPr>
            <w:r w:rsidRPr="0042198E">
              <w:rPr>
                <w:rFonts w:eastAsia="Yu Gothic" w:cs="Arial"/>
                <w:color w:val="000000"/>
                <w:kern w:val="0"/>
                <w:sz w:val="22"/>
              </w:rPr>
              <w:t xml:space="preserve">Variables </w:t>
            </w:r>
          </w:p>
        </w:tc>
        <w:tc>
          <w:tcPr>
            <w:tcW w:w="617" w:type="pct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332DD2D4" w14:textId="77777777" w:rsidR="003973F8" w:rsidRPr="0042198E" w:rsidRDefault="003973F8" w:rsidP="00526AC1">
            <w:pPr>
              <w:widowControl/>
              <w:jc w:val="left"/>
              <w:rPr>
                <w:rFonts w:eastAsia="Yu Gothic" w:cs="Arial"/>
                <w:color w:val="000000"/>
                <w:kern w:val="0"/>
                <w:sz w:val="22"/>
              </w:rPr>
            </w:pPr>
            <w:r w:rsidRPr="0042198E">
              <w:rPr>
                <w:rFonts w:eastAsia="Yu Gothic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2" w:type="pct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7FFDE062" w14:textId="77777777" w:rsidR="003973F8" w:rsidRPr="0042198E" w:rsidRDefault="003973F8" w:rsidP="00526AC1">
            <w:pPr>
              <w:widowControl/>
              <w:jc w:val="center"/>
              <w:rPr>
                <w:rFonts w:eastAsia="Yu Gothic" w:cs="Arial"/>
                <w:color w:val="000000"/>
                <w:kern w:val="0"/>
                <w:sz w:val="22"/>
              </w:rPr>
            </w:pPr>
            <w:r w:rsidRPr="0042198E">
              <w:rPr>
                <w:rFonts w:eastAsia="Yu Gothic" w:cs="Arial"/>
                <w:color w:val="000000"/>
                <w:kern w:val="0"/>
                <w:sz w:val="22"/>
              </w:rPr>
              <w:t>Long 5-FU</w:t>
            </w:r>
          </w:p>
        </w:tc>
        <w:tc>
          <w:tcPr>
            <w:tcW w:w="771" w:type="pct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499619D8" w14:textId="77777777" w:rsidR="003973F8" w:rsidRPr="0042198E" w:rsidRDefault="003973F8" w:rsidP="00526AC1">
            <w:pPr>
              <w:widowControl/>
              <w:jc w:val="center"/>
              <w:rPr>
                <w:rFonts w:eastAsia="Yu Gothic" w:cs="Arial"/>
                <w:color w:val="000000"/>
                <w:kern w:val="0"/>
                <w:sz w:val="22"/>
              </w:rPr>
            </w:pPr>
            <w:r w:rsidRPr="0042198E">
              <w:rPr>
                <w:rFonts w:eastAsia="Yu Gothic" w:cs="Arial"/>
                <w:color w:val="000000"/>
                <w:kern w:val="0"/>
                <w:sz w:val="22"/>
              </w:rPr>
              <w:t>Short 5-FU</w:t>
            </w:r>
          </w:p>
        </w:tc>
        <w:tc>
          <w:tcPr>
            <w:tcW w:w="648" w:type="pct"/>
            <w:tcBorders>
              <w:left w:val="nil"/>
              <w:bottom w:val="single" w:sz="4" w:space="0" w:color="auto"/>
            </w:tcBorders>
            <w:noWrap/>
            <w:hideMark/>
          </w:tcPr>
          <w:p w14:paraId="1E6A5241" w14:textId="77777777" w:rsidR="003973F8" w:rsidRPr="0042198E" w:rsidRDefault="003973F8" w:rsidP="00526AC1">
            <w:pPr>
              <w:widowControl/>
              <w:jc w:val="center"/>
              <w:rPr>
                <w:rFonts w:eastAsia="Yu Gothic" w:cs="Arial"/>
                <w:color w:val="000000"/>
                <w:kern w:val="0"/>
                <w:sz w:val="22"/>
              </w:rPr>
            </w:pPr>
            <w:r w:rsidRPr="0042198E">
              <w:rPr>
                <w:rFonts w:eastAsia="Yu Gothic" w:cs="Arial"/>
                <w:i/>
                <w:iCs/>
                <w:color w:val="000000"/>
                <w:kern w:val="0"/>
                <w:sz w:val="22"/>
              </w:rPr>
              <w:t>P</w:t>
            </w:r>
            <w:r w:rsidRPr="0042198E">
              <w:rPr>
                <w:rFonts w:eastAsia="Yu Gothic" w:cs="Arial"/>
                <w:color w:val="000000"/>
                <w:kern w:val="0"/>
                <w:sz w:val="22"/>
              </w:rPr>
              <w:t xml:space="preserve"> value</w:t>
            </w:r>
          </w:p>
        </w:tc>
      </w:tr>
      <w:tr w:rsidR="003973F8" w:rsidRPr="0042198E" w14:paraId="55AF522E" w14:textId="77777777" w:rsidTr="00EB0FC3">
        <w:trPr>
          <w:trHeight w:val="420"/>
        </w:trPr>
        <w:tc>
          <w:tcPr>
            <w:tcW w:w="2161" w:type="pct"/>
            <w:tcBorders>
              <w:bottom w:val="nil"/>
              <w:right w:val="nil"/>
            </w:tcBorders>
            <w:noWrap/>
            <w:hideMark/>
          </w:tcPr>
          <w:p w14:paraId="5976DFAF" w14:textId="77777777" w:rsidR="003973F8" w:rsidRPr="0042198E" w:rsidRDefault="003973F8" w:rsidP="00526AC1">
            <w:pPr>
              <w:widowControl/>
              <w:jc w:val="left"/>
              <w:rPr>
                <w:rFonts w:eastAsia="Yu Gothic" w:cs="Arial"/>
                <w:kern w:val="0"/>
                <w:sz w:val="22"/>
              </w:rPr>
            </w:pPr>
            <w:r w:rsidRPr="0042198E">
              <w:rPr>
                <w:rFonts w:eastAsia="Yu Gothic" w:cs="Arial"/>
                <w:kern w:val="0"/>
                <w:sz w:val="22"/>
              </w:rPr>
              <w:t>n</w:t>
            </w:r>
          </w:p>
        </w:tc>
        <w:tc>
          <w:tcPr>
            <w:tcW w:w="617" w:type="pct"/>
            <w:tcBorders>
              <w:left w:val="nil"/>
              <w:bottom w:val="nil"/>
              <w:right w:val="nil"/>
            </w:tcBorders>
            <w:noWrap/>
            <w:hideMark/>
          </w:tcPr>
          <w:p w14:paraId="4070239A" w14:textId="77777777" w:rsidR="003973F8" w:rsidRPr="0042198E" w:rsidRDefault="003973F8" w:rsidP="00526AC1">
            <w:pPr>
              <w:widowControl/>
              <w:jc w:val="left"/>
              <w:rPr>
                <w:rFonts w:eastAsia="Yu Gothic" w:cs="Arial"/>
                <w:kern w:val="0"/>
                <w:sz w:val="22"/>
              </w:rPr>
            </w:pPr>
          </w:p>
        </w:tc>
        <w:tc>
          <w:tcPr>
            <w:tcW w:w="802" w:type="pct"/>
            <w:tcBorders>
              <w:left w:val="nil"/>
              <w:bottom w:val="nil"/>
              <w:right w:val="nil"/>
            </w:tcBorders>
            <w:noWrap/>
            <w:hideMark/>
          </w:tcPr>
          <w:p w14:paraId="29129B6C" w14:textId="77777777" w:rsidR="003973F8" w:rsidRPr="0042198E" w:rsidRDefault="003973F8" w:rsidP="00526AC1">
            <w:pPr>
              <w:widowControl/>
              <w:jc w:val="center"/>
              <w:rPr>
                <w:rFonts w:eastAsia="Yu Gothic" w:cs="Arial"/>
                <w:kern w:val="0"/>
                <w:sz w:val="22"/>
              </w:rPr>
            </w:pPr>
            <w:r w:rsidRPr="0042198E">
              <w:rPr>
                <w:rFonts w:eastAsia="Yu Gothic" w:cs="Arial"/>
                <w:kern w:val="0"/>
                <w:sz w:val="22"/>
              </w:rPr>
              <w:t>20</w:t>
            </w:r>
          </w:p>
        </w:tc>
        <w:tc>
          <w:tcPr>
            <w:tcW w:w="771" w:type="pct"/>
            <w:tcBorders>
              <w:left w:val="nil"/>
              <w:bottom w:val="nil"/>
              <w:right w:val="nil"/>
            </w:tcBorders>
            <w:noWrap/>
            <w:hideMark/>
          </w:tcPr>
          <w:p w14:paraId="49E134DB" w14:textId="77777777" w:rsidR="003973F8" w:rsidRPr="0042198E" w:rsidRDefault="003973F8" w:rsidP="00526AC1">
            <w:pPr>
              <w:widowControl/>
              <w:jc w:val="center"/>
              <w:rPr>
                <w:rFonts w:eastAsia="Yu Gothic" w:cs="Arial"/>
                <w:kern w:val="0"/>
                <w:sz w:val="22"/>
              </w:rPr>
            </w:pPr>
            <w:r w:rsidRPr="0042198E">
              <w:rPr>
                <w:rFonts w:eastAsia="Yu Gothic" w:cs="Arial"/>
                <w:kern w:val="0"/>
                <w:sz w:val="22"/>
              </w:rPr>
              <w:t>20</w:t>
            </w:r>
          </w:p>
        </w:tc>
        <w:tc>
          <w:tcPr>
            <w:tcW w:w="648" w:type="pct"/>
            <w:tcBorders>
              <w:left w:val="nil"/>
              <w:bottom w:val="nil"/>
            </w:tcBorders>
            <w:noWrap/>
            <w:hideMark/>
          </w:tcPr>
          <w:p w14:paraId="5FB59F5B" w14:textId="77777777" w:rsidR="003973F8" w:rsidRPr="0042198E" w:rsidRDefault="003973F8" w:rsidP="00526AC1">
            <w:pPr>
              <w:widowControl/>
              <w:jc w:val="center"/>
              <w:rPr>
                <w:rFonts w:eastAsia="Yu Gothic" w:cs="Arial"/>
                <w:kern w:val="0"/>
                <w:sz w:val="22"/>
              </w:rPr>
            </w:pPr>
          </w:p>
        </w:tc>
      </w:tr>
      <w:tr w:rsidR="003973F8" w:rsidRPr="0042198E" w14:paraId="38204B65" w14:textId="77777777" w:rsidTr="00EB0FC3">
        <w:trPr>
          <w:trHeight w:val="420"/>
        </w:trPr>
        <w:tc>
          <w:tcPr>
            <w:tcW w:w="2161" w:type="pct"/>
            <w:tcBorders>
              <w:top w:val="nil"/>
              <w:bottom w:val="nil"/>
              <w:right w:val="nil"/>
            </w:tcBorders>
            <w:noWrap/>
            <w:hideMark/>
          </w:tcPr>
          <w:p w14:paraId="41F08CAC" w14:textId="77777777" w:rsidR="003973F8" w:rsidRPr="0042198E" w:rsidRDefault="003973F8" w:rsidP="00526AC1">
            <w:pPr>
              <w:widowControl/>
              <w:jc w:val="left"/>
              <w:rPr>
                <w:rFonts w:eastAsia="Yu Gothic" w:cs="Arial"/>
                <w:color w:val="000000"/>
                <w:kern w:val="0"/>
                <w:sz w:val="22"/>
              </w:rPr>
            </w:pPr>
            <w:r w:rsidRPr="0042198E">
              <w:rPr>
                <w:rFonts w:eastAsia="Yu Gothic" w:cs="Arial"/>
                <w:color w:val="000000"/>
                <w:kern w:val="0"/>
                <w:sz w:val="22"/>
              </w:rPr>
              <w:t>Age</w:t>
            </w:r>
            <w:r w:rsidRPr="0042198E">
              <w:rPr>
                <w:rFonts w:eastAsia="Yu Gothic" w:cs="Arial"/>
                <w:color w:val="000000"/>
                <w:kern w:val="0"/>
                <w:sz w:val="22"/>
                <w:vertAlign w:val="superscript"/>
              </w:rPr>
              <w:t xml:space="preserve">a </w:t>
            </w:r>
            <w:r w:rsidRPr="0042198E">
              <w:rPr>
                <w:rFonts w:eastAsia="Yu Gothic" w:cs="Arial"/>
                <w:color w:val="000000"/>
                <w:kern w:val="0"/>
                <w:sz w:val="22"/>
              </w:rPr>
              <w:t>(mean)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5173C8" w14:textId="77777777" w:rsidR="003973F8" w:rsidRPr="0042198E" w:rsidRDefault="003973F8" w:rsidP="00526AC1">
            <w:pPr>
              <w:widowControl/>
              <w:jc w:val="left"/>
              <w:rPr>
                <w:rFonts w:eastAsia="Yu Gothic" w:cs="Arial"/>
                <w:color w:val="000000"/>
                <w:kern w:val="0"/>
                <w:sz w:val="22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D39C92" w14:textId="77777777" w:rsidR="003973F8" w:rsidRPr="0042198E" w:rsidRDefault="003973F8" w:rsidP="00526AC1">
            <w:pPr>
              <w:widowControl/>
              <w:jc w:val="center"/>
              <w:rPr>
                <w:rFonts w:eastAsia="Yu Gothic" w:cs="Arial"/>
                <w:kern w:val="0"/>
                <w:sz w:val="22"/>
              </w:rPr>
            </w:pPr>
            <w:r w:rsidRPr="0042198E">
              <w:rPr>
                <w:rFonts w:eastAsia="Yu Gothic" w:cs="Arial"/>
                <w:kern w:val="0"/>
                <w:sz w:val="22"/>
              </w:rPr>
              <w:t>63.2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2A4981" w14:textId="77777777" w:rsidR="003973F8" w:rsidRPr="0042198E" w:rsidRDefault="003973F8" w:rsidP="00526AC1">
            <w:pPr>
              <w:widowControl/>
              <w:jc w:val="center"/>
              <w:rPr>
                <w:rFonts w:eastAsia="Yu Gothic" w:cs="Arial"/>
                <w:kern w:val="0"/>
                <w:sz w:val="22"/>
              </w:rPr>
            </w:pPr>
            <w:r w:rsidRPr="0042198E">
              <w:rPr>
                <w:rFonts w:eastAsia="Yu Gothic" w:cs="Arial"/>
                <w:kern w:val="0"/>
                <w:sz w:val="22"/>
              </w:rPr>
              <w:t>52.1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</w:tcBorders>
            <w:noWrap/>
            <w:hideMark/>
          </w:tcPr>
          <w:p w14:paraId="3952CA1B" w14:textId="77777777" w:rsidR="003973F8" w:rsidRPr="0042198E" w:rsidRDefault="003973F8" w:rsidP="00526AC1">
            <w:pPr>
              <w:widowControl/>
              <w:jc w:val="center"/>
              <w:rPr>
                <w:rFonts w:eastAsia="Yu Gothic" w:cs="Arial"/>
                <w:kern w:val="0"/>
                <w:sz w:val="22"/>
              </w:rPr>
            </w:pPr>
            <w:r w:rsidRPr="0042198E">
              <w:rPr>
                <w:rFonts w:eastAsia="Yu Gothic" w:cs="Arial"/>
                <w:kern w:val="0"/>
                <w:sz w:val="22"/>
              </w:rPr>
              <w:t xml:space="preserve">0.014 </w:t>
            </w:r>
          </w:p>
        </w:tc>
      </w:tr>
      <w:tr w:rsidR="003973F8" w:rsidRPr="0042198E" w14:paraId="490942F6" w14:textId="77777777" w:rsidTr="00EB0FC3">
        <w:trPr>
          <w:trHeight w:val="420"/>
        </w:trPr>
        <w:tc>
          <w:tcPr>
            <w:tcW w:w="2161" w:type="pct"/>
            <w:tcBorders>
              <w:top w:val="nil"/>
              <w:bottom w:val="nil"/>
              <w:right w:val="nil"/>
            </w:tcBorders>
            <w:noWrap/>
            <w:hideMark/>
          </w:tcPr>
          <w:p w14:paraId="49F93683" w14:textId="77777777" w:rsidR="003973F8" w:rsidRPr="0042198E" w:rsidRDefault="003973F8" w:rsidP="00526AC1">
            <w:pPr>
              <w:widowControl/>
              <w:jc w:val="left"/>
              <w:rPr>
                <w:rFonts w:eastAsia="Yu Gothic" w:cs="Arial"/>
                <w:color w:val="000000"/>
                <w:kern w:val="0"/>
                <w:sz w:val="22"/>
              </w:rPr>
            </w:pPr>
            <w:r w:rsidRPr="0042198E">
              <w:rPr>
                <w:rFonts w:eastAsia="Yu Gothic" w:cs="Arial"/>
                <w:color w:val="000000"/>
                <w:kern w:val="0"/>
                <w:sz w:val="22"/>
              </w:rPr>
              <w:t>Histology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AD0ABD" w14:textId="77777777" w:rsidR="003973F8" w:rsidRPr="0042198E" w:rsidRDefault="003973F8" w:rsidP="00526AC1">
            <w:pPr>
              <w:widowControl/>
              <w:jc w:val="left"/>
              <w:rPr>
                <w:rFonts w:eastAsia="Yu Gothic" w:cs="Arial"/>
                <w:kern w:val="0"/>
                <w:sz w:val="22"/>
              </w:rPr>
            </w:pPr>
            <w:r w:rsidRPr="0042198E">
              <w:rPr>
                <w:rFonts w:eastAsia="Yu Gothic" w:cs="Arial"/>
                <w:kern w:val="0"/>
                <w:sz w:val="22"/>
              </w:rPr>
              <w:t>NST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81FBFC" w14:textId="77777777" w:rsidR="003973F8" w:rsidRPr="0042198E" w:rsidRDefault="003973F8" w:rsidP="00526AC1">
            <w:pPr>
              <w:widowControl/>
              <w:jc w:val="center"/>
              <w:rPr>
                <w:rFonts w:eastAsia="Yu Gothic" w:cs="Arial"/>
                <w:kern w:val="0"/>
                <w:sz w:val="22"/>
              </w:rPr>
            </w:pPr>
            <w:r w:rsidRPr="0042198E">
              <w:rPr>
                <w:rFonts w:eastAsia="Yu Gothic" w:cs="Arial"/>
                <w:kern w:val="0"/>
                <w:sz w:val="22"/>
              </w:rPr>
              <w:t>17 (85%)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ACA7D3" w14:textId="77777777" w:rsidR="003973F8" w:rsidRPr="0042198E" w:rsidRDefault="003973F8" w:rsidP="00526AC1">
            <w:pPr>
              <w:widowControl/>
              <w:jc w:val="center"/>
              <w:rPr>
                <w:rFonts w:eastAsia="Yu Gothic" w:cs="Arial"/>
                <w:kern w:val="0"/>
                <w:sz w:val="22"/>
              </w:rPr>
            </w:pPr>
            <w:r w:rsidRPr="0042198E">
              <w:rPr>
                <w:rFonts w:eastAsia="Yu Gothic" w:cs="Arial"/>
                <w:kern w:val="0"/>
                <w:sz w:val="22"/>
              </w:rPr>
              <w:t>19 (95%)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</w:tcBorders>
            <w:noWrap/>
            <w:hideMark/>
          </w:tcPr>
          <w:p w14:paraId="04AF02C0" w14:textId="77777777" w:rsidR="003973F8" w:rsidRPr="0042198E" w:rsidRDefault="003973F8" w:rsidP="00526AC1">
            <w:pPr>
              <w:widowControl/>
              <w:jc w:val="center"/>
              <w:rPr>
                <w:rFonts w:eastAsia="Yu Gothic" w:cs="Arial"/>
                <w:kern w:val="0"/>
                <w:sz w:val="22"/>
              </w:rPr>
            </w:pPr>
            <w:r w:rsidRPr="0042198E">
              <w:rPr>
                <w:rFonts w:eastAsia="Yu Gothic" w:cs="Arial"/>
                <w:kern w:val="0"/>
                <w:sz w:val="22"/>
              </w:rPr>
              <w:t xml:space="preserve">0.282 </w:t>
            </w:r>
          </w:p>
        </w:tc>
      </w:tr>
      <w:tr w:rsidR="003973F8" w:rsidRPr="0042198E" w14:paraId="137FC959" w14:textId="77777777" w:rsidTr="00EB0FC3">
        <w:trPr>
          <w:trHeight w:val="420"/>
        </w:trPr>
        <w:tc>
          <w:tcPr>
            <w:tcW w:w="2161" w:type="pct"/>
            <w:tcBorders>
              <w:top w:val="nil"/>
              <w:bottom w:val="nil"/>
              <w:right w:val="nil"/>
            </w:tcBorders>
            <w:noWrap/>
            <w:hideMark/>
          </w:tcPr>
          <w:p w14:paraId="035AAE96" w14:textId="77777777" w:rsidR="003973F8" w:rsidRPr="0042198E" w:rsidRDefault="003973F8" w:rsidP="00526AC1">
            <w:pPr>
              <w:widowControl/>
              <w:jc w:val="center"/>
              <w:rPr>
                <w:rFonts w:eastAsia="Yu Gothic" w:cs="Arial"/>
                <w:kern w:val="0"/>
                <w:sz w:val="22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E87474" w14:textId="77777777" w:rsidR="003973F8" w:rsidRPr="0042198E" w:rsidRDefault="003973F8" w:rsidP="00526AC1">
            <w:pPr>
              <w:widowControl/>
              <w:jc w:val="left"/>
              <w:rPr>
                <w:rFonts w:eastAsia="Yu Gothic" w:cs="Arial"/>
                <w:kern w:val="0"/>
                <w:sz w:val="22"/>
              </w:rPr>
            </w:pPr>
            <w:r w:rsidRPr="0042198E">
              <w:rPr>
                <w:rFonts w:eastAsia="Yu Gothic" w:cs="Arial"/>
                <w:kern w:val="0"/>
                <w:sz w:val="22"/>
              </w:rPr>
              <w:t>Others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C85651" w14:textId="77777777" w:rsidR="003973F8" w:rsidRPr="0042198E" w:rsidRDefault="003973F8" w:rsidP="00526AC1">
            <w:pPr>
              <w:widowControl/>
              <w:jc w:val="center"/>
              <w:rPr>
                <w:rFonts w:eastAsia="Yu Gothic" w:cs="Arial"/>
                <w:kern w:val="0"/>
                <w:sz w:val="22"/>
              </w:rPr>
            </w:pPr>
            <w:r w:rsidRPr="0042198E">
              <w:rPr>
                <w:rFonts w:eastAsia="Yu Gothic" w:cs="Arial"/>
                <w:kern w:val="0"/>
                <w:sz w:val="22"/>
              </w:rPr>
              <w:t>3 (15%)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A4228A" w14:textId="77777777" w:rsidR="003973F8" w:rsidRPr="0042198E" w:rsidRDefault="003973F8" w:rsidP="00526AC1">
            <w:pPr>
              <w:widowControl/>
              <w:jc w:val="center"/>
              <w:rPr>
                <w:rFonts w:eastAsia="Yu Gothic" w:cs="Arial"/>
                <w:kern w:val="0"/>
                <w:sz w:val="22"/>
              </w:rPr>
            </w:pPr>
            <w:r w:rsidRPr="0042198E">
              <w:rPr>
                <w:rFonts w:eastAsia="Yu Gothic" w:cs="Arial"/>
                <w:kern w:val="0"/>
                <w:sz w:val="22"/>
              </w:rPr>
              <w:t>1 (5%)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</w:tcBorders>
            <w:noWrap/>
            <w:hideMark/>
          </w:tcPr>
          <w:p w14:paraId="2BCDDC0E" w14:textId="77777777" w:rsidR="003973F8" w:rsidRPr="0042198E" w:rsidRDefault="003973F8" w:rsidP="00526AC1">
            <w:pPr>
              <w:widowControl/>
              <w:jc w:val="center"/>
              <w:rPr>
                <w:rFonts w:eastAsia="Yu Gothic" w:cs="Arial"/>
                <w:kern w:val="0"/>
                <w:sz w:val="22"/>
              </w:rPr>
            </w:pPr>
          </w:p>
        </w:tc>
      </w:tr>
      <w:tr w:rsidR="003973F8" w:rsidRPr="0042198E" w14:paraId="2E3930E8" w14:textId="77777777" w:rsidTr="00EB0FC3">
        <w:trPr>
          <w:trHeight w:val="420"/>
        </w:trPr>
        <w:tc>
          <w:tcPr>
            <w:tcW w:w="2161" w:type="pct"/>
            <w:tcBorders>
              <w:top w:val="nil"/>
              <w:bottom w:val="nil"/>
              <w:right w:val="nil"/>
            </w:tcBorders>
            <w:noWrap/>
            <w:hideMark/>
          </w:tcPr>
          <w:p w14:paraId="285C2104" w14:textId="77777777" w:rsidR="003973F8" w:rsidRPr="0042198E" w:rsidRDefault="003973F8" w:rsidP="00526AC1">
            <w:pPr>
              <w:widowControl/>
              <w:jc w:val="left"/>
              <w:rPr>
                <w:rFonts w:eastAsia="Yu Gothic" w:cs="Arial"/>
                <w:color w:val="000000"/>
                <w:kern w:val="0"/>
                <w:sz w:val="22"/>
              </w:rPr>
            </w:pPr>
            <w:r w:rsidRPr="0042198E">
              <w:rPr>
                <w:rFonts w:eastAsia="Yu Gothic" w:cs="Arial"/>
                <w:color w:val="000000"/>
                <w:kern w:val="0"/>
                <w:sz w:val="22"/>
              </w:rPr>
              <w:t>High tumor grade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6B6D71" w14:textId="77777777" w:rsidR="003973F8" w:rsidRPr="0042198E" w:rsidRDefault="003973F8" w:rsidP="00526AC1">
            <w:pPr>
              <w:widowControl/>
              <w:jc w:val="left"/>
              <w:rPr>
                <w:rFonts w:eastAsia="Yu Gothic" w:cs="Arial"/>
                <w:kern w:val="0"/>
                <w:sz w:val="22"/>
              </w:rPr>
            </w:pPr>
            <w:r w:rsidRPr="0042198E">
              <w:rPr>
                <w:rFonts w:eastAsia="Yu Gothic" w:cs="Arial"/>
                <w:kern w:val="0"/>
                <w:sz w:val="22"/>
              </w:rPr>
              <w:t>Yes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5283D5" w14:textId="77777777" w:rsidR="003973F8" w:rsidRPr="0042198E" w:rsidRDefault="003973F8" w:rsidP="00526AC1">
            <w:pPr>
              <w:widowControl/>
              <w:jc w:val="center"/>
              <w:rPr>
                <w:rFonts w:eastAsia="Yu Gothic" w:cs="Arial"/>
                <w:kern w:val="0"/>
                <w:sz w:val="22"/>
              </w:rPr>
            </w:pPr>
            <w:r w:rsidRPr="0042198E">
              <w:rPr>
                <w:rFonts w:eastAsia="Yu Gothic" w:cs="Arial"/>
                <w:kern w:val="0"/>
                <w:sz w:val="22"/>
              </w:rPr>
              <w:t>6 (32%)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985EEB" w14:textId="77777777" w:rsidR="003973F8" w:rsidRPr="0042198E" w:rsidRDefault="003973F8" w:rsidP="00526AC1">
            <w:pPr>
              <w:widowControl/>
              <w:jc w:val="center"/>
              <w:rPr>
                <w:rFonts w:eastAsia="Yu Gothic" w:cs="Arial"/>
                <w:kern w:val="0"/>
                <w:sz w:val="22"/>
              </w:rPr>
            </w:pPr>
            <w:r w:rsidRPr="0042198E">
              <w:rPr>
                <w:rFonts w:eastAsia="Yu Gothic" w:cs="Arial"/>
                <w:kern w:val="0"/>
                <w:sz w:val="22"/>
              </w:rPr>
              <w:t>12 (63%)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</w:tcBorders>
            <w:noWrap/>
            <w:hideMark/>
          </w:tcPr>
          <w:p w14:paraId="117E1D5D" w14:textId="77777777" w:rsidR="003973F8" w:rsidRPr="0042198E" w:rsidRDefault="003973F8" w:rsidP="00526AC1">
            <w:pPr>
              <w:widowControl/>
              <w:jc w:val="center"/>
              <w:rPr>
                <w:rFonts w:eastAsia="Yu Gothic" w:cs="Arial"/>
                <w:kern w:val="0"/>
                <w:sz w:val="22"/>
              </w:rPr>
            </w:pPr>
            <w:r w:rsidRPr="0042198E">
              <w:rPr>
                <w:rFonts w:eastAsia="Yu Gothic" w:cs="Arial"/>
                <w:kern w:val="0"/>
                <w:sz w:val="22"/>
              </w:rPr>
              <w:t xml:space="preserve">0.049 </w:t>
            </w:r>
          </w:p>
        </w:tc>
      </w:tr>
      <w:tr w:rsidR="003973F8" w:rsidRPr="0042198E" w14:paraId="5534545D" w14:textId="77777777" w:rsidTr="00EB0FC3">
        <w:trPr>
          <w:trHeight w:val="420"/>
        </w:trPr>
        <w:tc>
          <w:tcPr>
            <w:tcW w:w="2161" w:type="pct"/>
            <w:tcBorders>
              <w:top w:val="nil"/>
              <w:bottom w:val="nil"/>
              <w:right w:val="nil"/>
            </w:tcBorders>
            <w:noWrap/>
            <w:hideMark/>
          </w:tcPr>
          <w:p w14:paraId="63160FFE" w14:textId="77777777" w:rsidR="003973F8" w:rsidRPr="0042198E" w:rsidRDefault="003973F8" w:rsidP="00526AC1">
            <w:pPr>
              <w:widowControl/>
              <w:jc w:val="center"/>
              <w:rPr>
                <w:rFonts w:eastAsia="Yu Gothic" w:cs="Arial"/>
                <w:kern w:val="0"/>
                <w:sz w:val="22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7069B3" w14:textId="77777777" w:rsidR="003973F8" w:rsidRPr="0042198E" w:rsidRDefault="003973F8" w:rsidP="00526AC1">
            <w:pPr>
              <w:widowControl/>
              <w:jc w:val="left"/>
              <w:rPr>
                <w:rFonts w:eastAsia="Yu Gothic" w:cs="Arial"/>
                <w:kern w:val="0"/>
                <w:sz w:val="22"/>
              </w:rPr>
            </w:pPr>
            <w:r w:rsidRPr="0042198E">
              <w:rPr>
                <w:rFonts w:eastAsia="Yu Gothic" w:cs="Arial"/>
                <w:kern w:val="0"/>
                <w:sz w:val="22"/>
              </w:rPr>
              <w:t>No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93DD7B" w14:textId="77777777" w:rsidR="003973F8" w:rsidRPr="0042198E" w:rsidRDefault="003973F8" w:rsidP="00526AC1">
            <w:pPr>
              <w:widowControl/>
              <w:jc w:val="center"/>
              <w:rPr>
                <w:rFonts w:eastAsia="Yu Gothic" w:cs="Arial"/>
                <w:kern w:val="0"/>
                <w:sz w:val="22"/>
              </w:rPr>
            </w:pPr>
            <w:r w:rsidRPr="0042198E">
              <w:rPr>
                <w:rFonts w:eastAsia="Yu Gothic" w:cs="Arial"/>
                <w:kern w:val="0"/>
                <w:sz w:val="22"/>
              </w:rPr>
              <w:t>13 (68%)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A48F46" w14:textId="77777777" w:rsidR="003973F8" w:rsidRPr="0042198E" w:rsidRDefault="003973F8" w:rsidP="00526AC1">
            <w:pPr>
              <w:widowControl/>
              <w:jc w:val="center"/>
              <w:rPr>
                <w:rFonts w:eastAsia="Yu Gothic" w:cs="Arial"/>
                <w:kern w:val="0"/>
                <w:sz w:val="22"/>
              </w:rPr>
            </w:pPr>
            <w:r w:rsidRPr="0042198E">
              <w:rPr>
                <w:rFonts w:eastAsia="Yu Gothic" w:cs="Arial"/>
                <w:kern w:val="0"/>
                <w:sz w:val="22"/>
              </w:rPr>
              <w:t>7 (37%)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</w:tcBorders>
            <w:noWrap/>
            <w:hideMark/>
          </w:tcPr>
          <w:p w14:paraId="4619573B" w14:textId="77777777" w:rsidR="003973F8" w:rsidRPr="0042198E" w:rsidRDefault="003973F8" w:rsidP="00526AC1">
            <w:pPr>
              <w:widowControl/>
              <w:jc w:val="center"/>
              <w:rPr>
                <w:rFonts w:eastAsia="Yu Gothic" w:cs="Arial"/>
                <w:kern w:val="0"/>
                <w:sz w:val="22"/>
              </w:rPr>
            </w:pPr>
          </w:p>
        </w:tc>
      </w:tr>
      <w:tr w:rsidR="003973F8" w:rsidRPr="0042198E" w14:paraId="51066BC3" w14:textId="77777777" w:rsidTr="00EB0FC3">
        <w:trPr>
          <w:trHeight w:val="420"/>
        </w:trPr>
        <w:tc>
          <w:tcPr>
            <w:tcW w:w="2161" w:type="pct"/>
            <w:tcBorders>
              <w:top w:val="nil"/>
              <w:bottom w:val="nil"/>
              <w:right w:val="nil"/>
            </w:tcBorders>
            <w:noWrap/>
            <w:hideMark/>
          </w:tcPr>
          <w:p w14:paraId="53955D22" w14:textId="77777777" w:rsidR="003973F8" w:rsidRPr="0042198E" w:rsidRDefault="003973F8" w:rsidP="00526AC1">
            <w:pPr>
              <w:widowControl/>
              <w:jc w:val="left"/>
              <w:rPr>
                <w:rFonts w:eastAsia="Yu Gothic" w:cs="Arial"/>
                <w:color w:val="000000"/>
                <w:kern w:val="0"/>
                <w:sz w:val="22"/>
              </w:rPr>
            </w:pPr>
            <w:r w:rsidRPr="0042198E">
              <w:rPr>
                <w:rFonts w:eastAsia="Yu Gothic" w:cs="Arial"/>
                <w:color w:val="000000"/>
                <w:kern w:val="0"/>
                <w:sz w:val="22"/>
              </w:rPr>
              <w:t>HER2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22CA07" w14:textId="77777777" w:rsidR="003973F8" w:rsidRPr="0042198E" w:rsidRDefault="003973F8" w:rsidP="00526AC1">
            <w:pPr>
              <w:widowControl/>
              <w:jc w:val="left"/>
              <w:rPr>
                <w:rFonts w:eastAsia="Yu Gothic" w:cs="Arial"/>
                <w:kern w:val="0"/>
                <w:sz w:val="22"/>
              </w:rPr>
            </w:pPr>
            <w:r w:rsidRPr="0042198E">
              <w:rPr>
                <w:rFonts w:eastAsia="Yu Gothic" w:cs="Arial"/>
                <w:kern w:val="0"/>
                <w:sz w:val="22"/>
              </w:rPr>
              <w:t>Low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AD3EDD" w14:textId="77777777" w:rsidR="003973F8" w:rsidRPr="0042198E" w:rsidRDefault="003973F8" w:rsidP="00526AC1">
            <w:pPr>
              <w:widowControl/>
              <w:jc w:val="center"/>
              <w:rPr>
                <w:rFonts w:eastAsia="Yu Gothic" w:cs="Arial"/>
                <w:kern w:val="0"/>
                <w:sz w:val="22"/>
              </w:rPr>
            </w:pPr>
            <w:r w:rsidRPr="0042198E">
              <w:rPr>
                <w:rFonts w:eastAsia="Yu Gothic" w:cs="Arial"/>
                <w:kern w:val="0"/>
                <w:sz w:val="22"/>
              </w:rPr>
              <w:t>13 (68%)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5199B3" w14:textId="77777777" w:rsidR="003973F8" w:rsidRPr="0042198E" w:rsidRDefault="003973F8" w:rsidP="00526AC1">
            <w:pPr>
              <w:widowControl/>
              <w:jc w:val="center"/>
              <w:rPr>
                <w:rFonts w:eastAsia="Yu Gothic" w:cs="Arial"/>
                <w:kern w:val="0"/>
                <w:sz w:val="22"/>
              </w:rPr>
            </w:pPr>
            <w:r w:rsidRPr="0042198E">
              <w:rPr>
                <w:rFonts w:eastAsia="Yu Gothic" w:cs="Arial"/>
                <w:kern w:val="0"/>
                <w:sz w:val="22"/>
              </w:rPr>
              <w:t>12 (60%)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</w:tcBorders>
            <w:noWrap/>
            <w:hideMark/>
          </w:tcPr>
          <w:p w14:paraId="4F8233B4" w14:textId="77777777" w:rsidR="003973F8" w:rsidRPr="0042198E" w:rsidRDefault="003973F8" w:rsidP="00526AC1">
            <w:pPr>
              <w:widowControl/>
              <w:jc w:val="center"/>
              <w:rPr>
                <w:rFonts w:eastAsia="Yu Gothic" w:cs="Arial"/>
                <w:kern w:val="0"/>
                <w:sz w:val="22"/>
              </w:rPr>
            </w:pPr>
            <w:r w:rsidRPr="0042198E">
              <w:rPr>
                <w:rFonts w:eastAsia="Yu Gothic" w:cs="Arial"/>
                <w:kern w:val="0"/>
                <w:sz w:val="22"/>
              </w:rPr>
              <w:t xml:space="preserve">0.583 </w:t>
            </w:r>
          </w:p>
        </w:tc>
      </w:tr>
      <w:tr w:rsidR="003973F8" w:rsidRPr="0042198E" w14:paraId="27ACBC5B" w14:textId="77777777" w:rsidTr="00EB0FC3">
        <w:trPr>
          <w:trHeight w:val="420"/>
        </w:trPr>
        <w:tc>
          <w:tcPr>
            <w:tcW w:w="2161" w:type="pct"/>
            <w:tcBorders>
              <w:top w:val="nil"/>
              <w:bottom w:val="nil"/>
              <w:right w:val="nil"/>
            </w:tcBorders>
            <w:noWrap/>
            <w:hideMark/>
          </w:tcPr>
          <w:p w14:paraId="7E60FCD7" w14:textId="77777777" w:rsidR="003973F8" w:rsidRPr="0042198E" w:rsidRDefault="003973F8" w:rsidP="00526AC1">
            <w:pPr>
              <w:widowControl/>
              <w:jc w:val="center"/>
              <w:rPr>
                <w:rFonts w:eastAsia="Yu Gothic" w:cs="Arial"/>
                <w:kern w:val="0"/>
                <w:sz w:val="22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D0BE9C" w14:textId="77777777" w:rsidR="003973F8" w:rsidRPr="0042198E" w:rsidRDefault="003973F8" w:rsidP="00526AC1">
            <w:pPr>
              <w:widowControl/>
              <w:jc w:val="left"/>
              <w:rPr>
                <w:rFonts w:eastAsia="Yu Gothic" w:cs="Arial"/>
                <w:kern w:val="0"/>
                <w:sz w:val="22"/>
              </w:rPr>
            </w:pPr>
            <w:r w:rsidRPr="0042198E">
              <w:rPr>
                <w:rFonts w:eastAsia="Yu Gothic" w:cs="Arial"/>
                <w:kern w:val="0"/>
                <w:sz w:val="22"/>
              </w:rPr>
              <w:t>Nul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2D6647" w14:textId="77777777" w:rsidR="003973F8" w:rsidRPr="0042198E" w:rsidRDefault="003973F8" w:rsidP="00526AC1">
            <w:pPr>
              <w:widowControl/>
              <w:jc w:val="center"/>
              <w:rPr>
                <w:rFonts w:eastAsia="Yu Gothic" w:cs="Arial"/>
                <w:kern w:val="0"/>
                <w:sz w:val="22"/>
              </w:rPr>
            </w:pPr>
            <w:r w:rsidRPr="0042198E">
              <w:rPr>
                <w:rFonts w:eastAsia="Yu Gothic" w:cs="Arial"/>
                <w:kern w:val="0"/>
                <w:sz w:val="22"/>
              </w:rPr>
              <w:t>6 (32%)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B97215" w14:textId="77777777" w:rsidR="003973F8" w:rsidRPr="0042198E" w:rsidRDefault="003973F8" w:rsidP="00526AC1">
            <w:pPr>
              <w:widowControl/>
              <w:jc w:val="center"/>
              <w:rPr>
                <w:rFonts w:eastAsia="Yu Gothic" w:cs="Arial"/>
                <w:kern w:val="0"/>
                <w:sz w:val="22"/>
              </w:rPr>
            </w:pPr>
            <w:r w:rsidRPr="0042198E">
              <w:rPr>
                <w:rFonts w:eastAsia="Yu Gothic" w:cs="Arial"/>
                <w:kern w:val="0"/>
                <w:sz w:val="22"/>
              </w:rPr>
              <w:t>8 (40%)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</w:tcBorders>
            <w:noWrap/>
            <w:hideMark/>
          </w:tcPr>
          <w:p w14:paraId="755A639F" w14:textId="77777777" w:rsidR="003973F8" w:rsidRPr="0042198E" w:rsidRDefault="003973F8" w:rsidP="00526AC1">
            <w:pPr>
              <w:widowControl/>
              <w:jc w:val="center"/>
              <w:rPr>
                <w:rFonts w:eastAsia="Yu Gothic" w:cs="Arial"/>
                <w:kern w:val="0"/>
                <w:sz w:val="22"/>
              </w:rPr>
            </w:pPr>
          </w:p>
        </w:tc>
      </w:tr>
      <w:tr w:rsidR="003973F8" w:rsidRPr="0042198E" w14:paraId="76202C52" w14:textId="77777777" w:rsidTr="00EB0FC3">
        <w:trPr>
          <w:trHeight w:val="420"/>
        </w:trPr>
        <w:tc>
          <w:tcPr>
            <w:tcW w:w="2161" w:type="pct"/>
            <w:tcBorders>
              <w:top w:val="nil"/>
              <w:bottom w:val="nil"/>
              <w:right w:val="nil"/>
            </w:tcBorders>
            <w:noWrap/>
            <w:hideMark/>
          </w:tcPr>
          <w:p w14:paraId="28C2B09F" w14:textId="77777777" w:rsidR="003973F8" w:rsidRPr="0042198E" w:rsidRDefault="003973F8" w:rsidP="00526AC1">
            <w:pPr>
              <w:widowControl/>
              <w:jc w:val="left"/>
              <w:rPr>
                <w:rFonts w:eastAsia="Yu Gothic" w:cs="Arial"/>
                <w:color w:val="000000"/>
                <w:kern w:val="0"/>
                <w:sz w:val="22"/>
              </w:rPr>
            </w:pPr>
            <w:r w:rsidRPr="0042198E">
              <w:rPr>
                <w:rFonts w:eastAsia="Yu Gothic" w:cs="Arial"/>
                <w:color w:val="000000"/>
                <w:kern w:val="0"/>
                <w:sz w:val="22"/>
              </w:rPr>
              <w:t>Number of metastatic sites</w:t>
            </w:r>
            <w:r w:rsidRPr="0042198E">
              <w:rPr>
                <w:rFonts w:eastAsia="Yu Gothic" w:cs="Arial"/>
                <w:color w:val="000000"/>
                <w:kern w:val="0"/>
                <w:sz w:val="22"/>
                <w:vertAlign w:val="superscript"/>
              </w:rPr>
              <w:t>a</w:t>
            </w:r>
            <w:r w:rsidRPr="0042198E">
              <w:rPr>
                <w:rFonts w:eastAsia="Yu Gothic" w:cs="Arial"/>
                <w:color w:val="000000"/>
                <w:kern w:val="0"/>
                <w:sz w:val="22"/>
              </w:rPr>
              <w:t xml:space="preserve"> (mean)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FE9B21" w14:textId="77777777" w:rsidR="003973F8" w:rsidRPr="0042198E" w:rsidRDefault="003973F8" w:rsidP="00526AC1">
            <w:pPr>
              <w:widowControl/>
              <w:jc w:val="left"/>
              <w:rPr>
                <w:rFonts w:eastAsia="Yu Gothic" w:cs="Arial"/>
                <w:color w:val="000000"/>
                <w:kern w:val="0"/>
                <w:sz w:val="22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9212E2" w14:textId="77777777" w:rsidR="003973F8" w:rsidRPr="0042198E" w:rsidRDefault="003973F8" w:rsidP="00526AC1">
            <w:pPr>
              <w:widowControl/>
              <w:jc w:val="center"/>
              <w:rPr>
                <w:rFonts w:eastAsia="Yu Gothic" w:cs="Arial"/>
                <w:kern w:val="0"/>
                <w:sz w:val="22"/>
              </w:rPr>
            </w:pPr>
            <w:r w:rsidRPr="0042198E">
              <w:rPr>
                <w:rFonts w:eastAsia="Yu Gothic" w:cs="Arial"/>
                <w:kern w:val="0"/>
                <w:sz w:val="22"/>
              </w:rPr>
              <w:t>1.1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EB5664" w14:textId="77777777" w:rsidR="003973F8" w:rsidRPr="0042198E" w:rsidRDefault="003973F8" w:rsidP="00526AC1">
            <w:pPr>
              <w:widowControl/>
              <w:jc w:val="center"/>
              <w:rPr>
                <w:rFonts w:eastAsia="Yu Gothic" w:cs="Arial"/>
                <w:kern w:val="0"/>
                <w:sz w:val="22"/>
              </w:rPr>
            </w:pPr>
            <w:r w:rsidRPr="0042198E">
              <w:rPr>
                <w:rFonts w:eastAsia="Yu Gothic" w:cs="Arial"/>
                <w:kern w:val="0"/>
                <w:sz w:val="22"/>
              </w:rPr>
              <w:t>1.4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</w:tcBorders>
            <w:noWrap/>
            <w:hideMark/>
          </w:tcPr>
          <w:p w14:paraId="025E48EC" w14:textId="77777777" w:rsidR="003973F8" w:rsidRPr="0042198E" w:rsidRDefault="003973F8" w:rsidP="00526AC1">
            <w:pPr>
              <w:widowControl/>
              <w:jc w:val="center"/>
              <w:rPr>
                <w:rFonts w:eastAsia="Yu Gothic" w:cs="Arial"/>
                <w:color w:val="000000"/>
                <w:kern w:val="0"/>
                <w:sz w:val="22"/>
              </w:rPr>
            </w:pPr>
            <w:r w:rsidRPr="0042198E">
              <w:rPr>
                <w:rFonts w:eastAsia="Yu Gothic" w:cs="Arial"/>
                <w:color w:val="000000"/>
                <w:kern w:val="0"/>
                <w:sz w:val="22"/>
              </w:rPr>
              <w:t>0.103</w:t>
            </w:r>
          </w:p>
        </w:tc>
      </w:tr>
      <w:tr w:rsidR="003973F8" w:rsidRPr="0042198E" w14:paraId="6C14819A" w14:textId="77777777" w:rsidTr="00EB0FC3">
        <w:trPr>
          <w:trHeight w:val="420"/>
        </w:trPr>
        <w:tc>
          <w:tcPr>
            <w:tcW w:w="2161" w:type="pct"/>
            <w:tcBorders>
              <w:top w:val="nil"/>
              <w:bottom w:val="nil"/>
              <w:right w:val="nil"/>
            </w:tcBorders>
            <w:noWrap/>
            <w:hideMark/>
          </w:tcPr>
          <w:p w14:paraId="4B513489" w14:textId="77777777" w:rsidR="003973F8" w:rsidRPr="0042198E" w:rsidRDefault="003973F8" w:rsidP="00526AC1">
            <w:pPr>
              <w:widowControl/>
              <w:jc w:val="left"/>
              <w:rPr>
                <w:rFonts w:eastAsia="Yu Gothic" w:cs="Arial"/>
                <w:color w:val="000000"/>
                <w:kern w:val="0"/>
                <w:sz w:val="22"/>
              </w:rPr>
            </w:pPr>
            <w:r w:rsidRPr="0042198E">
              <w:rPr>
                <w:rFonts w:eastAsia="Yu Gothic" w:cs="Arial"/>
                <w:color w:val="000000"/>
                <w:kern w:val="0"/>
                <w:sz w:val="22"/>
              </w:rPr>
              <w:t>Visceral metastasis</w:t>
            </w:r>
            <w:r w:rsidRPr="0042198E">
              <w:rPr>
                <w:rFonts w:eastAsia="Yu Gothic" w:cs="Arial"/>
                <w:color w:val="000000"/>
                <w:kern w:val="0"/>
                <w:sz w:val="22"/>
                <w:vertAlign w:val="superscript"/>
              </w:rPr>
              <w:t>a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594829" w14:textId="77777777" w:rsidR="003973F8" w:rsidRPr="0042198E" w:rsidRDefault="003973F8" w:rsidP="00526AC1">
            <w:pPr>
              <w:widowControl/>
              <w:jc w:val="left"/>
              <w:rPr>
                <w:rFonts w:eastAsia="Yu Gothic" w:cs="Arial"/>
                <w:kern w:val="0"/>
                <w:sz w:val="22"/>
              </w:rPr>
            </w:pPr>
            <w:r w:rsidRPr="0042198E">
              <w:rPr>
                <w:rFonts w:eastAsia="Yu Gothic" w:cs="Arial"/>
                <w:kern w:val="0"/>
                <w:sz w:val="22"/>
              </w:rPr>
              <w:t>Yes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31FEF2" w14:textId="77777777" w:rsidR="003973F8" w:rsidRPr="0042198E" w:rsidRDefault="003973F8" w:rsidP="00526AC1">
            <w:pPr>
              <w:widowControl/>
              <w:jc w:val="center"/>
              <w:rPr>
                <w:rFonts w:eastAsia="Yu Gothic" w:cs="Arial"/>
                <w:kern w:val="0"/>
                <w:sz w:val="22"/>
              </w:rPr>
            </w:pPr>
            <w:r w:rsidRPr="0042198E">
              <w:rPr>
                <w:rFonts w:eastAsia="Yu Gothic" w:cs="Arial"/>
                <w:kern w:val="0"/>
                <w:sz w:val="22"/>
              </w:rPr>
              <w:t>10 (50%)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0E70A5" w14:textId="77777777" w:rsidR="003973F8" w:rsidRPr="0042198E" w:rsidRDefault="003973F8" w:rsidP="00526AC1">
            <w:pPr>
              <w:widowControl/>
              <w:jc w:val="center"/>
              <w:rPr>
                <w:rFonts w:eastAsia="Yu Gothic" w:cs="Arial"/>
                <w:kern w:val="0"/>
                <w:sz w:val="22"/>
              </w:rPr>
            </w:pPr>
            <w:r w:rsidRPr="0042198E">
              <w:rPr>
                <w:rFonts w:eastAsia="Yu Gothic" w:cs="Arial"/>
                <w:kern w:val="0"/>
                <w:sz w:val="22"/>
              </w:rPr>
              <w:t>15 (75%)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</w:tcBorders>
            <w:noWrap/>
            <w:hideMark/>
          </w:tcPr>
          <w:p w14:paraId="4F041E8A" w14:textId="77777777" w:rsidR="003973F8" w:rsidRPr="0042198E" w:rsidRDefault="003973F8" w:rsidP="00526AC1">
            <w:pPr>
              <w:widowControl/>
              <w:jc w:val="center"/>
              <w:rPr>
                <w:rFonts w:eastAsia="Yu Gothic" w:cs="Arial"/>
                <w:kern w:val="0"/>
                <w:sz w:val="22"/>
              </w:rPr>
            </w:pPr>
            <w:r w:rsidRPr="0042198E">
              <w:rPr>
                <w:rFonts w:eastAsia="Yu Gothic" w:cs="Arial"/>
                <w:kern w:val="0"/>
                <w:sz w:val="22"/>
              </w:rPr>
              <w:t xml:space="preserve">0.103 </w:t>
            </w:r>
          </w:p>
        </w:tc>
      </w:tr>
      <w:tr w:rsidR="003973F8" w:rsidRPr="0042198E" w14:paraId="58C5BE07" w14:textId="77777777" w:rsidTr="00EB0FC3">
        <w:trPr>
          <w:trHeight w:val="420"/>
        </w:trPr>
        <w:tc>
          <w:tcPr>
            <w:tcW w:w="2161" w:type="pct"/>
            <w:tcBorders>
              <w:top w:val="nil"/>
              <w:bottom w:val="nil"/>
              <w:right w:val="nil"/>
            </w:tcBorders>
            <w:noWrap/>
            <w:hideMark/>
          </w:tcPr>
          <w:p w14:paraId="69BCD93E" w14:textId="77777777" w:rsidR="003973F8" w:rsidRPr="0042198E" w:rsidRDefault="003973F8" w:rsidP="00526AC1">
            <w:pPr>
              <w:widowControl/>
              <w:jc w:val="center"/>
              <w:rPr>
                <w:rFonts w:eastAsia="Yu Gothic" w:cs="Arial"/>
                <w:kern w:val="0"/>
                <w:sz w:val="22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E719BC" w14:textId="77777777" w:rsidR="003973F8" w:rsidRPr="0042198E" w:rsidRDefault="003973F8" w:rsidP="00526AC1">
            <w:pPr>
              <w:widowControl/>
              <w:jc w:val="left"/>
              <w:rPr>
                <w:rFonts w:eastAsia="Yu Gothic" w:cs="Arial"/>
                <w:kern w:val="0"/>
                <w:sz w:val="22"/>
              </w:rPr>
            </w:pPr>
            <w:r w:rsidRPr="0042198E">
              <w:rPr>
                <w:rFonts w:eastAsia="Yu Gothic" w:cs="Arial"/>
                <w:kern w:val="0"/>
                <w:sz w:val="22"/>
              </w:rPr>
              <w:t>No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D2FE97" w14:textId="77777777" w:rsidR="003973F8" w:rsidRPr="0042198E" w:rsidRDefault="003973F8" w:rsidP="00526AC1">
            <w:pPr>
              <w:widowControl/>
              <w:jc w:val="center"/>
              <w:rPr>
                <w:rFonts w:eastAsia="Yu Gothic" w:cs="Arial"/>
                <w:kern w:val="0"/>
                <w:sz w:val="22"/>
              </w:rPr>
            </w:pPr>
            <w:r w:rsidRPr="0042198E">
              <w:rPr>
                <w:rFonts w:eastAsia="Yu Gothic" w:cs="Arial"/>
                <w:kern w:val="0"/>
                <w:sz w:val="22"/>
              </w:rPr>
              <w:t>10 (50%)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7DB0A8" w14:textId="77777777" w:rsidR="003973F8" w:rsidRPr="0042198E" w:rsidRDefault="003973F8" w:rsidP="00526AC1">
            <w:pPr>
              <w:widowControl/>
              <w:jc w:val="center"/>
              <w:rPr>
                <w:rFonts w:eastAsia="Yu Gothic" w:cs="Arial"/>
                <w:kern w:val="0"/>
                <w:sz w:val="22"/>
              </w:rPr>
            </w:pPr>
            <w:r w:rsidRPr="0042198E">
              <w:rPr>
                <w:rFonts w:eastAsia="Yu Gothic" w:cs="Arial"/>
                <w:kern w:val="0"/>
                <w:sz w:val="22"/>
              </w:rPr>
              <w:t>5 (25%)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</w:tcBorders>
            <w:noWrap/>
            <w:hideMark/>
          </w:tcPr>
          <w:p w14:paraId="7DEF1A02" w14:textId="77777777" w:rsidR="003973F8" w:rsidRPr="0042198E" w:rsidRDefault="003973F8" w:rsidP="00526AC1">
            <w:pPr>
              <w:widowControl/>
              <w:jc w:val="center"/>
              <w:rPr>
                <w:rFonts w:eastAsia="Yu Gothic" w:cs="Arial"/>
                <w:kern w:val="0"/>
                <w:sz w:val="22"/>
              </w:rPr>
            </w:pPr>
          </w:p>
        </w:tc>
      </w:tr>
      <w:tr w:rsidR="003973F8" w:rsidRPr="0042198E" w14:paraId="4D9DB86F" w14:textId="77777777" w:rsidTr="00EB0FC3">
        <w:trPr>
          <w:trHeight w:val="420"/>
        </w:trPr>
        <w:tc>
          <w:tcPr>
            <w:tcW w:w="2161" w:type="pct"/>
            <w:tcBorders>
              <w:top w:val="nil"/>
              <w:bottom w:val="nil"/>
              <w:right w:val="nil"/>
            </w:tcBorders>
            <w:noWrap/>
            <w:hideMark/>
          </w:tcPr>
          <w:p w14:paraId="351803C3" w14:textId="77777777" w:rsidR="003973F8" w:rsidRPr="0042198E" w:rsidRDefault="003973F8" w:rsidP="00526AC1">
            <w:pPr>
              <w:widowControl/>
              <w:jc w:val="left"/>
              <w:rPr>
                <w:rFonts w:eastAsia="Yu Gothic" w:cs="Arial"/>
                <w:color w:val="000000"/>
                <w:kern w:val="0"/>
                <w:sz w:val="22"/>
              </w:rPr>
            </w:pPr>
            <w:r w:rsidRPr="0042198E">
              <w:rPr>
                <w:rFonts w:eastAsia="Yu Gothic" w:cs="Arial"/>
                <w:color w:val="000000"/>
                <w:kern w:val="0"/>
                <w:sz w:val="22"/>
              </w:rPr>
              <w:t>Previous administration of PTX+BVZ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5514EC" w14:textId="77777777" w:rsidR="003973F8" w:rsidRPr="0042198E" w:rsidRDefault="003973F8" w:rsidP="00526AC1">
            <w:pPr>
              <w:widowControl/>
              <w:jc w:val="left"/>
              <w:rPr>
                <w:rFonts w:eastAsia="Yu Gothic" w:cs="Arial"/>
                <w:kern w:val="0"/>
                <w:sz w:val="22"/>
              </w:rPr>
            </w:pPr>
            <w:r w:rsidRPr="0042198E">
              <w:rPr>
                <w:rFonts w:eastAsia="Yu Gothic" w:cs="Arial"/>
                <w:kern w:val="0"/>
                <w:sz w:val="22"/>
              </w:rPr>
              <w:t>Yes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108DB4" w14:textId="77777777" w:rsidR="003973F8" w:rsidRPr="0042198E" w:rsidRDefault="003973F8" w:rsidP="00526AC1">
            <w:pPr>
              <w:widowControl/>
              <w:jc w:val="center"/>
              <w:rPr>
                <w:rFonts w:eastAsia="Yu Gothic" w:cs="Arial"/>
                <w:kern w:val="0"/>
                <w:sz w:val="22"/>
              </w:rPr>
            </w:pPr>
            <w:r w:rsidRPr="0042198E">
              <w:rPr>
                <w:rFonts w:eastAsia="Yu Gothic" w:cs="Arial"/>
                <w:kern w:val="0"/>
                <w:sz w:val="22"/>
              </w:rPr>
              <w:t>5 (25%)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1928DB" w14:textId="77777777" w:rsidR="003973F8" w:rsidRPr="0042198E" w:rsidRDefault="003973F8" w:rsidP="00526AC1">
            <w:pPr>
              <w:widowControl/>
              <w:jc w:val="center"/>
              <w:rPr>
                <w:rFonts w:eastAsia="Yu Gothic" w:cs="Arial"/>
                <w:kern w:val="0"/>
                <w:sz w:val="22"/>
              </w:rPr>
            </w:pPr>
            <w:r w:rsidRPr="0042198E">
              <w:rPr>
                <w:rFonts w:eastAsia="Yu Gothic" w:cs="Arial"/>
                <w:kern w:val="0"/>
                <w:sz w:val="22"/>
              </w:rPr>
              <w:t>2 (10%)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</w:tcBorders>
            <w:noWrap/>
            <w:hideMark/>
          </w:tcPr>
          <w:p w14:paraId="1A4113B5" w14:textId="77777777" w:rsidR="003973F8" w:rsidRPr="0042198E" w:rsidRDefault="003973F8" w:rsidP="00526AC1">
            <w:pPr>
              <w:widowControl/>
              <w:jc w:val="center"/>
              <w:rPr>
                <w:rFonts w:eastAsia="Yu Gothic" w:cs="Arial"/>
                <w:kern w:val="0"/>
                <w:sz w:val="22"/>
              </w:rPr>
            </w:pPr>
            <w:r w:rsidRPr="0042198E">
              <w:rPr>
                <w:rFonts w:eastAsia="Yu Gothic" w:cs="Arial"/>
                <w:kern w:val="0"/>
                <w:sz w:val="22"/>
              </w:rPr>
              <w:t xml:space="preserve">0.212 </w:t>
            </w:r>
          </w:p>
        </w:tc>
      </w:tr>
      <w:tr w:rsidR="003973F8" w:rsidRPr="0042198E" w14:paraId="6327CA77" w14:textId="77777777" w:rsidTr="00EB0FC3">
        <w:trPr>
          <w:trHeight w:val="420"/>
        </w:trPr>
        <w:tc>
          <w:tcPr>
            <w:tcW w:w="2161" w:type="pct"/>
            <w:tcBorders>
              <w:top w:val="nil"/>
              <w:right w:val="nil"/>
            </w:tcBorders>
            <w:noWrap/>
            <w:hideMark/>
          </w:tcPr>
          <w:p w14:paraId="36B95537" w14:textId="77777777" w:rsidR="003973F8" w:rsidRPr="0042198E" w:rsidRDefault="003973F8" w:rsidP="00526AC1">
            <w:pPr>
              <w:widowControl/>
              <w:jc w:val="left"/>
              <w:rPr>
                <w:rFonts w:eastAsia="Yu Gothic" w:cs="Arial"/>
                <w:color w:val="000000"/>
                <w:kern w:val="0"/>
                <w:sz w:val="22"/>
              </w:rPr>
            </w:pPr>
            <w:r w:rsidRPr="0042198E">
              <w:rPr>
                <w:rFonts w:eastAsia="Yu Gothic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right w:val="nil"/>
            </w:tcBorders>
            <w:noWrap/>
            <w:hideMark/>
          </w:tcPr>
          <w:p w14:paraId="7F06DF1E" w14:textId="77777777" w:rsidR="003973F8" w:rsidRPr="0042198E" w:rsidRDefault="003973F8" w:rsidP="00526AC1">
            <w:pPr>
              <w:widowControl/>
              <w:jc w:val="left"/>
              <w:rPr>
                <w:rFonts w:eastAsia="Yu Gothic" w:cs="Arial"/>
                <w:kern w:val="0"/>
                <w:sz w:val="22"/>
              </w:rPr>
            </w:pPr>
            <w:r w:rsidRPr="0042198E">
              <w:rPr>
                <w:rFonts w:eastAsia="Yu Gothic" w:cs="Arial"/>
                <w:kern w:val="0"/>
                <w:sz w:val="22"/>
              </w:rPr>
              <w:t>No</w:t>
            </w:r>
          </w:p>
        </w:tc>
        <w:tc>
          <w:tcPr>
            <w:tcW w:w="802" w:type="pct"/>
            <w:tcBorders>
              <w:top w:val="nil"/>
              <w:left w:val="nil"/>
              <w:right w:val="nil"/>
            </w:tcBorders>
            <w:noWrap/>
            <w:hideMark/>
          </w:tcPr>
          <w:p w14:paraId="45AA6E52" w14:textId="77777777" w:rsidR="003973F8" w:rsidRPr="0042198E" w:rsidRDefault="003973F8" w:rsidP="00526AC1">
            <w:pPr>
              <w:widowControl/>
              <w:jc w:val="center"/>
              <w:rPr>
                <w:rFonts w:eastAsia="Yu Gothic" w:cs="Arial"/>
                <w:kern w:val="0"/>
                <w:sz w:val="22"/>
              </w:rPr>
            </w:pPr>
            <w:r w:rsidRPr="0042198E">
              <w:rPr>
                <w:rFonts w:eastAsia="Yu Gothic" w:cs="Arial"/>
                <w:kern w:val="0"/>
                <w:sz w:val="22"/>
              </w:rPr>
              <w:t>15 (75%)</w:t>
            </w:r>
          </w:p>
        </w:tc>
        <w:tc>
          <w:tcPr>
            <w:tcW w:w="771" w:type="pct"/>
            <w:tcBorders>
              <w:top w:val="nil"/>
              <w:left w:val="nil"/>
              <w:right w:val="nil"/>
            </w:tcBorders>
            <w:noWrap/>
            <w:hideMark/>
          </w:tcPr>
          <w:p w14:paraId="36571356" w14:textId="77777777" w:rsidR="003973F8" w:rsidRPr="0042198E" w:rsidRDefault="003973F8" w:rsidP="00526AC1">
            <w:pPr>
              <w:widowControl/>
              <w:jc w:val="center"/>
              <w:rPr>
                <w:rFonts w:eastAsia="Yu Gothic" w:cs="Arial"/>
                <w:kern w:val="0"/>
                <w:sz w:val="22"/>
              </w:rPr>
            </w:pPr>
            <w:r w:rsidRPr="0042198E">
              <w:rPr>
                <w:rFonts w:eastAsia="Yu Gothic" w:cs="Arial"/>
                <w:kern w:val="0"/>
                <w:sz w:val="22"/>
              </w:rPr>
              <w:t>18 (90%)</w:t>
            </w:r>
          </w:p>
        </w:tc>
        <w:tc>
          <w:tcPr>
            <w:tcW w:w="648" w:type="pct"/>
            <w:tcBorders>
              <w:top w:val="nil"/>
              <w:left w:val="nil"/>
            </w:tcBorders>
            <w:noWrap/>
            <w:hideMark/>
          </w:tcPr>
          <w:p w14:paraId="458D9206" w14:textId="77777777" w:rsidR="003973F8" w:rsidRPr="0042198E" w:rsidRDefault="003973F8" w:rsidP="00526AC1">
            <w:pPr>
              <w:widowControl/>
              <w:jc w:val="center"/>
              <w:rPr>
                <w:rFonts w:eastAsia="Yu Gothic" w:cs="Arial"/>
                <w:kern w:val="0"/>
                <w:sz w:val="22"/>
              </w:rPr>
            </w:pPr>
            <w:r w:rsidRPr="0042198E">
              <w:rPr>
                <w:rFonts w:eastAsia="Yu Gothic" w:cs="Arial"/>
                <w:kern w:val="0"/>
                <w:sz w:val="22"/>
              </w:rPr>
              <w:t xml:space="preserve">　</w:t>
            </w:r>
          </w:p>
        </w:tc>
      </w:tr>
    </w:tbl>
    <w:p w14:paraId="088F32B7" w14:textId="77777777" w:rsidR="003973F8" w:rsidRPr="002E69B1" w:rsidRDefault="003973F8" w:rsidP="003973F8">
      <w:pPr>
        <w:rPr>
          <w:sz w:val="21"/>
          <w:szCs w:val="21"/>
        </w:rPr>
      </w:pPr>
      <w:r w:rsidRPr="002E69B1">
        <w:rPr>
          <w:sz w:val="21"/>
          <w:szCs w:val="21"/>
        </w:rPr>
        <w:t xml:space="preserve">NST; no special type, PTX; paclitaxel, BVZ; bevacizumab </w:t>
      </w:r>
    </w:p>
    <w:p w14:paraId="78995724" w14:textId="22D0B55E" w:rsidR="003973F8" w:rsidRDefault="003973F8" w:rsidP="003973F8">
      <w:pPr>
        <w:rPr>
          <w:sz w:val="21"/>
          <w:szCs w:val="21"/>
        </w:rPr>
      </w:pPr>
      <w:r w:rsidRPr="00AB2557">
        <w:rPr>
          <w:sz w:val="21"/>
          <w:szCs w:val="21"/>
          <w:vertAlign w:val="superscript"/>
        </w:rPr>
        <w:t>a</w:t>
      </w:r>
      <w:r w:rsidRPr="002E69B1">
        <w:rPr>
          <w:sz w:val="21"/>
          <w:szCs w:val="21"/>
        </w:rPr>
        <w:t>At the time of administration of 5-FU treatment</w:t>
      </w:r>
      <w:r w:rsidR="00AB2557">
        <w:rPr>
          <w:sz w:val="21"/>
          <w:szCs w:val="21"/>
        </w:rPr>
        <w:t>.</w:t>
      </w:r>
    </w:p>
    <w:p w14:paraId="2DB0F6EA" w14:textId="77777777" w:rsidR="003973F8" w:rsidRPr="009E3ED0" w:rsidRDefault="003973F8" w:rsidP="003973F8">
      <w:pPr>
        <w:rPr>
          <w:sz w:val="21"/>
          <w:szCs w:val="21"/>
        </w:rPr>
      </w:pPr>
    </w:p>
    <w:p w14:paraId="4F2609E5" w14:textId="77777777" w:rsidR="003973F8" w:rsidRPr="00526AC1" w:rsidRDefault="003973F8" w:rsidP="003973F8">
      <w:pPr>
        <w:adjustRightInd w:val="0"/>
        <w:snapToGrid w:val="0"/>
        <w:jc w:val="left"/>
        <w:rPr>
          <w:rFonts w:ascii="Times New Roman" w:eastAsiaTheme="minorEastAsia" w:hAnsi="Times New Roman" w:cs="Times New Roman"/>
          <w:color w:val="000000" w:themeColor="text1"/>
          <w:szCs w:val="24"/>
        </w:rPr>
      </w:pPr>
    </w:p>
    <w:p w14:paraId="12BC4A19" w14:textId="2F3DEEE0" w:rsidR="003973F8" w:rsidRPr="00526AC1" w:rsidRDefault="003973F8" w:rsidP="003973F8">
      <w:pPr>
        <w:adjustRightInd w:val="0"/>
        <w:snapToGrid w:val="0"/>
        <w:jc w:val="left"/>
        <w:rPr>
          <w:rFonts w:ascii="Times New Roman" w:eastAsia="DengXian" w:hAnsi="Times New Roman" w:cs="Times New Roman"/>
          <w:color w:val="000000" w:themeColor="text1"/>
          <w:szCs w:val="24"/>
          <w:lang w:eastAsia="zh-CN"/>
        </w:rPr>
      </w:pPr>
    </w:p>
    <w:p w14:paraId="12F5273E" w14:textId="77777777" w:rsidR="004F5CA0" w:rsidRDefault="004F5CA0"/>
    <w:sectPr w:rsidR="004F5CA0" w:rsidSect="003973F8">
      <w:pgSz w:w="16838" w:h="11906" w:orient="landscape" w:code="9"/>
      <w:pgMar w:top="1134" w:right="1134" w:bottom="1134" w:left="1134" w:header="851" w:footer="44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0835C" w14:textId="77777777" w:rsidR="002F6DAD" w:rsidRDefault="002F6DAD">
      <w:r>
        <w:separator/>
      </w:r>
    </w:p>
  </w:endnote>
  <w:endnote w:type="continuationSeparator" w:id="0">
    <w:p w14:paraId="61FFD0D1" w14:textId="77777777" w:rsidR="002F6DAD" w:rsidRDefault="002F6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‚l‚r ƒSƒVƒbƒ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">
    <w:altName w:val="ŸàƒSƒVƒbƒN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DengXian">
    <w:altName w:val="µÈÏß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54D08" w14:textId="77777777" w:rsidR="002F6DAD" w:rsidRDefault="002F6DAD">
      <w:r>
        <w:separator/>
      </w:r>
    </w:p>
  </w:footnote>
  <w:footnote w:type="continuationSeparator" w:id="0">
    <w:p w14:paraId="1A464A57" w14:textId="77777777" w:rsidR="002F6DAD" w:rsidRDefault="002F6D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3F8"/>
    <w:rsid w:val="00014349"/>
    <w:rsid w:val="002F6DAD"/>
    <w:rsid w:val="003973F8"/>
    <w:rsid w:val="004F5CA0"/>
    <w:rsid w:val="00AB2557"/>
    <w:rsid w:val="00CF4AEC"/>
    <w:rsid w:val="00D308A0"/>
    <w:rsid w:val="00E97F6A"/>
    <w:rsid w:val="00EB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32CBDE"/>
  <w15:chartTrackingRefBased/>
  <w15:docId w15:val="{0923197F-7B58-4D65-9840-15B0981ED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3F8"/>
    <w:pPr>
      <w:widowControl w:val="0"/>
      <w:spacing w:after="0" w:line="240" w:lineRule="auto"/>
      <w:jc w:val="both"/>
    </w:pPr>
    <w:rPr>
      <w:rFonts w:ascii="Arial" w:eastAsia="MS Gothic" w:hAnsi="Arial"/>
      <w:kern w:val="2"/>
      <w:sz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73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7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73F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73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73F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73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73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73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73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3F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73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73F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73F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73F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73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73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73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73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73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7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73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73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73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73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73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73F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73F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73F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73F8"/>
    <w:rPr>
      <w:b/>
      <w:bCs/>
      <w:smallCaps/>
      <w:color w:val="365F9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973F8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3973F8"/>
    <w:rPr>
      <w:rFonts w:ascii="Arial" w:eastAsia="MS Gothic" w:hAnsi="Arial"/>
      <w:kern w:val="2"/>
      <w:sz w:val="24"/>
      <w:lang w:eastAsia="ja-JP"/>
    </w:rPr>
  </w:style>
  <w:style w:type="table" w:styleId="TableGrid">
    <w:name w:val="Table Grid"/>
    <w:basedOn w:val="TableNormal"/>
    <w:uiPriority w:val="59"/>
    <w:rsid w:val="00397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08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08A0"/>
    <w:rPr>
      <w:rFonts w:ascii="Arial" w:eastAsia="MS Gothic" w:hAnsi="Arial"/>
      <w:kern w:val="2"/>
      <w:sz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600</Characters>
  <Application>Microsoft Office Word</Application>
  <DocSecurity>0</DocSecurity>
  <Lines>5</Lines>
  <Paragraphs>1</Paragraphs>
  <ScaleCrop>false</ScaleCrop>
  <Company>Grizli777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Qi</dc:creator>
  <cp:keywords/>
  <dc:description/>
  <cp:lastModifiedBy>Robin Wei</cp:lastModifiedBy>
  <cp:revision>4</cp:revision>
  <dcterms:created xsi:type="dcterms:W3CDTF">2026-02-19T14:42:00Z</dcterms:created>
  <dcterms:modified xsi:type="dcterms:W3CDTF">2026-02-26T08:25:00Z</dcterms:modified>
</cp:coreProperties>
</file>